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BB787E"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BB787E">
        <w:rPr>
          <w:rFonts w:ascii="Times New Roman" w:eastAsia="Times New Roman" w:hAnsi="Times New Roman" w:cs="Arial"/>
          <w:bCs/>
          <w:kern w:val="28"/>
          <w:sz w:val="24"/>
          <w:szCs w:val="24"/>
          <w:lang w:eastAsia="ru-RU"/>
        </w:rPr>
        <w:t>Утверждено Приказом</w:t>
      </w:r>
    </w:p>
    <w:p w14:paraId="352E0EEF" w14:textId="77777777" w:rsidR="00B83ACE" w:rsidRPr="00BB787E" w:rsidRDefault="00B83ACE" w:rsidP="00B83ACE">
      <w:pPr>
        <w:spacing w:line="240" w:lineRule="auto"/>
        <w:jc w:val="right"/>
        <w:rPr>
          <w:rFonts w:ascii="Times New Roman" w:eastAsia="Times New Roman" w:hAnsi="Times New Roman" w:cs="Arial"/>
          <w:bCs/>
          <w:kern w:val="28"/>
          <w:sz w:val="24"/>
          <w:szCs w:val="24"/>
          <w:lang w:eastAsia="ru-RU"/>
        </w:rPr>
      </w:pPr>
      <w:r w:rsidRPr="00BB787E">
        <w:rPr>
          <w:rFonts w:ascii="Times New Roman" w:eastAsia="Times New Roman" w:hAnsi="Times New Roman" w:cs="Arial"/>
          <w:bCs/>
          <w:kern w:val="28"/>
          <w:sz w:val="24"/>
          <w:szCs w:val="24"/>
          <w:lang w:eastAsia="ru-RU"/>
        </w:rPr>
        <w:t xml:space="preserve">АО «Саханефтегазсбыт» </w:t>
      </w:r>
    </w:p>
    <w:p w14:paraId="42FFAE02" w14:textId="5D39983F" w:rsidR="00B83ACE" w:rsidRPr="00BB787E" w:rsidRDefault="004375CC" w:rsidP="00B83ACE">
      <w:pPr>
        <w:spacing w:line="240" w:lineRule="auto"/>
        <w:jc w:val="right"/>
        <w:rPr>
          <w:rFonts w:ascii="Times New Roman" w:hAnsi="Times New Roman"/>
          <w:b/>
          <w:bCs/>
          <w:sz w:val="24"/>
          <w:szCs w:val="24"/>
        </w:rPr>
      </w:pPr>
      <w:r w:rsidRPr="00F51963">
        <w:rPr>
          <w:rFonts w:ascii="Times New Roman" w:eastAsia="Times New Roman" w:hAnsi="Times New Roman" w:cs="Arial"/>
          <w:bCs/>
          <w:kern w:val="28"/>
          <w:sz w:val="24"/>
          <w:szCs w:val="24"/>
          <w:lang w:eastAsia="ru-RU"/>
        </w:rPr>
        <w:t>от «</w:t>
      </w:r>
      <w:r w:rsidR="00011DAC" w:rsidRPr="00F51963">
        <w:rPr>
          <w:rFonts w:ascii="Times New Roman" w:eastAsia="Times New Roman" w:hAnsi="Times New Roman" w:cs="Arial"/>
          <w:bCs/>
          <w:kern w:val="28"/>
          <w:sz w:val="24"/>
          <w:szCs w:val="24"/>
          <w:lang w:eastAsia="ru-RU"/>
        </w:rPr>
        <w:t>10</w:t>
      </w:r>
      <w:r w:rsidR="009C005E" w:rsidRPr="00F51963">
        <w:rPr>
          <w:rFonts w:ascii="Times New Roman" w:eastAsia="Times New Roman" w:hAnsi="Times New Roman" w:cs="Arial"/>
          <w:bCs/>
          <w:kern w:val="28"/>
          <w:sz w:val="24"/>
          <w:szCs w:val="24"/>
          <w:lang w:eastAsia="ru-RU"/>
        </w:rPr>
        <w:t>»</w:t>
      </w:r>
      <w:r w:rsidR="00D5615C" w:rsidRPr="00F51963">
        <w:rPr>
          <w:rFonts w:ascii="Times New Roman" w:eastAsia="Times New Roman" w:hAnsi="Times New Roman" w:cs="Arial"/>
          <w:bCs/>
          <w:kern w:val="28"/>
          <w:sz w:val="24"/>
          <w:szCs w:val="24"/>
          <w:lang w:eastAsia="ru-RU"/>
        </w:rPr>
        <w:t xml:space="preserve"> </w:t>
      </w:r>
      <w:r w:rsidR="007551F9" w:rsidRPr="00F51963">
        <w:rPr>
          <w:rFonts w:ascii="Times New Roman" w:eastAsia="Times New Roman" w:hAnsi="Times New Roman" w:cs="Arial"/>
          <w:bCs/>
          <w:kern w:val="28"/>
          <w:sz w:val="24"/>
          <w:szCs w:val="24"/>
          <w:lang w:eastAsia="ru-RU"/>
        </w:rPr>
        <w:t>июня</w:t>
      </w:r>
      <w:r w:rsidRPr="00F51963">
        <w:rPr>
          <w:rFonts w:ascii="Times New Roman" w:eastAsia="Times New Roman" w:hAnsi="Times New Roman" w:cs="Arial"/>
          <w:bCs/>
          <w:kern w:val="28"/>
          <w:sz w:val="24"/>
          <w:szCs w:val="24"/>
          <w:lang w:eastAsia="ru-RU"/>
        </w:rPr>
        <w:t xml:space="preserve"> 202</w:t>
      </w:r>
      <w:r w:rsidR="00933A0A" w:rsidRPr="00F51963">
        <w:rPr>
          <w:rFonts w:ascii="Times New Roman" w:eastAsia="Times New Roman" w:hAnsi="Times New Roman" w:cs="Arial"/>
          <w:bCs/>
          <w:kern w:val="28"/>
          <w:sz w:val="24"/>
          <w:szCs w:val="24"/>
          <w:lang w:eastAsia="ru-RU"/>
        </w:rPr>
        <w:t>6</w:t>
      </w:r>
      <w:r w:rsidR="00B83ACE" w:rsidRPr="00F51963">
        <w:rPr>
          <w:rFonts w:ascii="Times New Roman" w:eastAsia="Times New Roman" w:hAnsi="Times New Roman" w:cs="Arial"/>
          <w:bCs/>
          <w:kern w:val="28"/>
          <w:sz w:val="24"/>
          <w:szCs w:val="24"/>
          <w:lang w:eastAsia="ru-RU"/>
        </w:rPr>
        <w:t xml:space="preserve"> г. № Закуп -</w:t>
      </w:r>
      <w:r w:rsidR="000D6BCE" w:rsidRPr="00F51963">
        <w:rPr>
          <w:rFonts w:ascii="Times New Roman" w:eastAsia="Times New Roman" w:hAnsi="Times New Roman" w:cs="Arial"/>
          <w:bCs/>
          <w:kern w:val="28"/>
          <w:sz w:val="24"/>
          <w:szCs w:val="24"/>
          <w:lang w:eastAsia="ru-RU"/>
        </w:rPr>
        <w:t xml:space="preserve"> </w:t>
      </w:r>
      <w:r w:rsidR="00F51963" w:rsidRPr="00F51963">
        <w:rPr>
          <w:rFonts w:ascii="Times New Roman" w:eastAsia="Times New Roman" w:hAnsi="Times New Roman" w:cs="Arial"/>
          <w:bCs/>
          <w:kern w:val="28"/>
          <w:sz w:val="24"/>
          <w:szCs w:val="24"/>
          <w:lang w:eastAsia="ru-RU"/>
        </w:rPr>
        <w:t>3401</w:t>
      </w:r>
    </w:p>
    <w:p w14:paraId="65C34BA1" w14:textId="77777777" w:rsidR="00B83ACE" w:rsidRPr="00BB787E" w:rsidRDefault="00B83ACE" w:rsidP="00B83ACE">
      <w:pPr>
        <w:spacing w:line="240" w:lineRule="auto"/>
        <w:jc w:val="center"/>
        <w:outlineLvl w:val="0"/>
        <w:rPr>
          <w:rFonts w:ascii="Times New Roman" w:hAnsi="Times New Roman"/>
          <w:b/>
          <w:bCs/>
          <w:sz w:val="24"/>
          <w:szCs w:val="24"/>
        </w:rPr>
      </w:pPr>
    </w:p>
    <w:p w14:paraId="10395594" w14:textId="77777777" w:rsidR="00B83ACE" w:rsidRPr="00BB787E" w:rsidRDefault="00B83ACE" w:rsidP="00B83ACE">
      <w:pPr>
        <w:spacing w:line="240" w:lineRule="auto"/>
        <w:jc w:val="center"/>
        <w:outlineLvl w:val="0"/>
        <w:rPr>
          <w:rFonts w:ascii="Times New Roman" w:hAnsi="Times New Roman"/>
          <w:b/>
          <w:bCs/>
          <w:sz w:val="24"/>
          <w:szCs w:val="24"/>
        </w:rPr>
      </w:pPr>
    </w:p>
    <w:p w14:paraId="0294CC70" w14:textId="77777777" w:rsidR="00B83ACE" w:rsidRPr="00BB787E" w:rsidRDefault="00B83ACE" w:rsidP="00B83ACE">
      <w:pPr>
        <w:spacing w:line="240" w:lineRule="auto"/>
        <w:jc w:val="center"/>
        <w:outlineLvl w:val="0"/>
        <w:rPr>
          <w:rFonts w:ascii="Times New Roman" w:hAnsi="Times New Roman"/>
          <w:b/>
          <w:bCs/>
          <w:sz w:val="24"/>
          <w:szCs w:val="24"/>
        </w:rPr>
      </w:pPr>
    </w:p>
    <w:p w14:paraId="2173849C" w14:textId="77777777" w:rsidR="00B83ACE" w:rsidRPr="00BB787E" w:rsidRDefault="00B83ACE" w:rsidP="00B83ACE">
      <w:pPr>
        <w:spacing w:line="240" w:lineRule="auto"/>
        <w:jc w:val="center"/>
        <w:outlineLvl w:val="0"/>
        <w:rPr>
          <w:rFonts w:ascii="Times New Roman" w:hAnsi="Times New Roman"/>
          <w:b/>
          <w:bCs/>
          <w:sz w:val="24"/>
          <w:szCs w:val="24"/>
        </w:rPr>
      </w:pPr>
    </w:p>
    <w:p w14:paraId="67B316AF" w14:textId="77777777" w:rsidR="00B83ACE" w:rsidRPr="00BB787E"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BB787E">
        <w:rPr>
          <w:rFonts w:ascii="Times New Roman" w:eastAsia="Times New Roman" w:hAnsi="Times New Roman"/>
          <w:b/>
          <w:bCs/>
          <w:sz w:val="32"/>
          <w:szCs w:val="32"/>
          <w:lang w:eastAsia="ru-RU"/>
        </w:rPr>
        <w:t xml:space="preserve">ДОКУМЕНТАЦИЯ </w:t>
      </w:r>
    </w:p>
    <w:p w14:paraId="5592B7CB" w14:textId="09DCE5B6" w:rsidR="00B83ACE" w:rsidRPr="00BB787E"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BB787E">
        <w:rPr>
          <w:rFonts w:ascii="Times New Roman" w:eastAsia="Times New Roman" w:hAnsi="Times New Roman"/>
          <w:b/>
          <w:bCs/>
          <w:sz w:val="32"/>
          <w:szCs w:val="32"/>
          <w:lang w:eastAsia="ru-RU"/>
        </w:rPr>
        <w:t xml:space="preserve">ПО </w:t>
      </w:r>
      <w:bookmarkEnd w:id="9"/>
      <w:r w:rsidRPr="00BB787E">
        <w:rPr>
          <w:rFonts w:ascii="Times New Roman" w:eastAsia="Times New Roman" w:hAnsi="Times New Roman"/>
          <w:b/>
          <w:bCs/>
          <w:sz w:val="32"/>
          <w:szCs w:val="32"/>
          <w:lang w:eastAsia="ru-RU"/>
        </w:rPr>
        <w:t xml:space="preserve">ЗАПРОСУ </w:t>
      </w:r>
      <w:r w:rsidR="00756A72" w:rsidRPr="00BB787E">
        <w:rPr>
          <w:rFonts w:ascii="Times New Roman" w:eastAsia="Times New Roman" w:hAnsi="Times New Roman"/>
          <w:b/>
          <w:bCs/>
          <w:sz w:val="32"/>
          <w:szCs w:val="32"/>
          <w:lang w:eastAsia="ru-RU"/>
        </w:rPr>
        <w:t>ЦЕН</w:t>
      </w:r>
      <w:r w:rsidRPr="00BB787E">
        <w:rPr>
          <w:rFonts w:ascii="Times New Roman" w:eastAsia="Times New Roman" w:hAnsi="Times New Roman"/>
          <w:b/>
          <w:bCs/>
          <w:sz w:val="32"/>
          <w:szCs w:val="32"/>
          <w:lang w:eastAsia="ru-RU"/>
        </w:rPr>
        <w:tab/>
        <w:t xml:space="preserve"> В ЭЛЕКТРОННОЙ ФОРМЕ</w:t>
      </w:r>
    </w:p>
    <w:p w14:paraId="78A1D81C" w14:textId="77777777" w:rsidR="00B83ACE" w:rsidRPr="00BB787E" w:rsidRDefault="00B83ACE" w:rsidP="00B83ACE">
      <w:pPr>
        <w:spacing w:line="240" w:lineRule="auto"/>
        <w:jc w:val="center"/>
        <w:rPr>
          <w:rFonts w:ascii="Times New Roman" w:eastAsia="Times New Roman" w:hAnsi="Times New Roman"/>
          <w:b/>
          <w:sz w:val="32"/>
          <w:szCs w:val="32"/>
          <w:lang w:eastAsia="ru-RU"/>
        </w:rPr>
      </w:pPr>
    </w:p>
    <w:p w14:paraId="3FE9ECE5" w14:textId="4B5A645C" w:rsidR="00B83ACE" w:rsidRDefault="00601B96" w:rsidP="007341D6">
      <w:pPr>
        <w:spacing w:after="0" w:line="240" w:lineRule="auto"/>
        <w:ind w:firstLine="567"/>
        <w:jc w:val="center"/>
        <w:outlineLvl w:val="0"/>
        <w:rPr>
          <w:rFonts w:ascii="Times New Roman" w:hAnsi="Times New Roman"/>
          <w:b/>
          <w:sz w:val="32"/>
          <w:szCs w:val="32"/>
        </w:rPr>
      </w:pPr>
      <w:r w:rsidRPr="00BB787E">
        <w:rPr>
          <w:rFonts w:ascii="Times New Roman" w:hAnsi="Times New Roman"/>
          <w:b/>
          <w:sz w:val="32"/>
          <w:szCs w:val="32"/>
        </w:rPr>
        <w:t xml:space="preserve">на </w:t>
      </w:r>
      <w:r w:rsidR="007551F9" w:rsidRPr="007551F9">
        <w:rPr>
          <w:rFonts w:ascii="Times New Roman" w:hAnsi="Times New Roman"/>
          <w:b/>
          <w:sz w:val="32"/>
          <w:szCs w:val="32"/>
        </w:rPr>
        <w:t>оказание комплекса услуг, связанного с перевозкой нефтеналивных грузов в навигацию 2026 года</w:t>
      </w:r>
      <w:r w:rsidR="005D3A11" w:rsidRPr="005D3A11">
        <w:rPr>
          <w:rFonts w:ascii="Times New Roman" w:hAnsi="Times New Roman"/>
          <w:b/>
          <w:sz w:val="32"/>
          <w:szCs w:val="32"/>
        </w:rPr>
        <w:t>.</w:t>
      </w:r>
    </w:p>
    <w:p w14:paraId="65C90AD1" w14:textId="682F3E94" w:rsidR="00627189" w:rsidRDefault="00627189" w:rsidP="007341D6">
      <w:pPr>
        <w:spacing w:after="0" w:line="240" w:lineRule="auto"/>
        <w:ind w:firstLine="567"/>
        <w:jc w:val="center"/>
        <w:outlineLvl w:val="0"/>
        <w:rPr>
          <w:rFonts w:ascii="Times New Roman" w:hAnsi="Times New Roman"/>
          <w:b/>
          <w:sz w:val="32"/>
          <w:szCs w:val="32"/>
        </w:rPr>
      </w:pPr>
    </w:p>
    <w:p w14:paraId="77809BEA" w14:textId="43C8883B" w:rsidR="00627189" w:rsidRPr="00BB787E" w:rsidRDefault="00627189" w:rsidP="007341D6">
      <w:pPr>
        <w:spacing w:after="0" w:line="240" w:lineRule="auto"/>
        <w:ind w:firstLine="567"/>
        <w:jc w:val="center"/>
        <w:outlineLvl w:val="0"/>
        <w:rPr>
          <w:rFonts w:ascii="Times New Roman" w:hAnsi="Times New Roman"/>
          <w:b/>
          <w:sz w:val="32"/>
          <w:szCs w:val="32"/>
        </w:rPr>
      </w:pPr>
      <w:r>
        <w:rPr>
          <w:rFonts w:ascii="Times New Roman" w:hAnsi="Times New Roman"/>
          <w:b/>
          <w:sz w:val="32"/>
          <w:szCs w:val="32"/>
        </w:rPr>
        <w:t>(редакция от 16.06.2026г.)</w:t>
      </w:r>
    </w:p>
    <w:p w14:paraId="0C31E263" w14:textId="3A657DE9" w:rsidR="00B83ACE" w:rsidRPr="00BB787E" w:rsidRDefault="00B83ACE" w:rsidP="001B7BE9">
      <w:pPr>
        <w:spacing w:line="240" w:lineRule="auto"/>
        <w:rPr>
          <w:rFonts w:ascii="Times New Roman" w:hAnsi="Times New Roman"/>
          <w:b/>
          <w:sz w:val="32"/>
          <w:szCs w:val="32"/>
        </w:rPr>
      </w:pPr>
    </w:p>
    <w:p w14:paraId="70C6B798" w14:textId="77777777" w:rsidR="00B83ACE" w:rsidRPr="00BB787E" w:rsidRDefault="00B83ACE" w:rsidP="00B83ACE">
      <w:pPr>
        <w:spacing w:line="240" w:lineRule="auto"/>
        <w:rPr>
          <w:rFonts w:ascii="Times New Roman" w:hAnsi="Times New Roman"/>
          <w:sz w:val="24"/>
          <w:szCs w:val="24"/>
        </w:rPr>
      </w:pPr>
    </w:p>
    <w:p w14:paraId="127E34F0" w14:textId="77777777" w:rsidR="00B83ACE" w:rsidRPr="00BB787E" w:rsidRDefault="00B83ACE" w:rsidP="00B83ACE">
      <w:pPr>
        <w:spacing w:line="240" w:lineRule="auto"/>
        <w:rPr>
          <w:rFonts w:ascii="Times New Roman" w:hAnsi="Times New Roman"/>
          <w:sz w:val="24"/>
          <w:szCs w:val="24"/>
        </w:rPr>
      </w:pPr>
    </w:p>
    <w:p w14:paraId="0EC19243" w14:textId="77777777" w:rsidR="00B83ACE" w:rsidRPr="00BB787E" w:rsidRDefault="00B83ACE" w:rsidP="00B83ACE">
      <w:pPr>
        <w:spacing w:line="240" w:lineRule="auto"/>
        <w:jc w:val="center"/>
        <w:rPr>
          <w:rFonts w:ascii="Times New Roman" w:hAnsi="Times New Roman"/>
          <w:sz w:val="24"/>
          <w:szCs w:val="24"/>
        </w:rPr>
      </w:pPr>
    </w:p>
    <w:p w14:paraId="3314DB39" w14:textId="77777777" w:rsidR="00B83ACE" w:rsidRPr="00BB787E" w:rsidRDefault="00B83ACE" w:rsidP="00B83ACE">
      <w:pPr>
        <w:spacing w:line="240" w:lineRule="auto"/>
        <w:jc w:val="center"/>
        <w:rPr>
          <w:rFonts w:ascii="Times New Roman" w:hAnsi="Times New Roman"/>
          <w:sz w:val="24"/>
          <w:szCs w:val="24"/>
        </w:rPr>
      </w:pPr>
    </w:p>
    <w:p w14:paraId="422AED1A" w14:textId="77777777" w:rsidR="00B83ACE" w:rsidRPr="00BB787E" w:rsidRDefault="00B83ACE" w:rsidP="00B83ACE">
      <w:pPr>
        <w:spacing w:line="240" w:lineRule="auto"/>
        <w:jc w:val="center"/>
        <w:rPr>
          <w:rFonts w:ascii="Times New Roman" w:hAnsi="Times New Roman"/>
          <w:sz w:val="24"/>
          <w:szCs w:val="24"/>
        </w:rPr>
      </w:pPr>
    </w:p>
    <w:p w14:paraId="03D6DEA8" w14:textId="77777777" w:rsidR="00B83ACE" w:rsidRPr="00BB787E" w:rsidRDefault="00B83ACE" w:rsidP="00B83ACE">
      <w:pPr>
        <w:spacing w:line="240" w:lineRule="auto"/>
        <w:jc w:val="center"/>
        <w:rPr>
          <w:rFonts w:ascii="Times New Roman" w:hAnsi="Times New Roman"/>
          <w:sz w:val="24"/>
          <w:szCs w:val="24"/>
        </w:rPr>
      </w:pPr>
    </w:p>
    <w:p w14:paraId="65288F32" w14:textId="77777777" w:rsidR="00B83ACE" w:rsidRPr="00BB787E" w:rsidRDefault="00B83ACE" w:rsidP="00B83ACE">
      <w:pPr>
        <w:spacing w:line="240" w:lineRule="auto"/>
        <w:jc w:val="center"/>
        <w:rPr>
          <w:rFonts w:ascii="Times New Roman" w:hAnsi="Times New Roman"/>
          <w:sz w:val="24"/>
          <w:szCs w:val="24"/>
        </w:rPr>
      </w:pPr>
    </w:p>
    <w:p w14:paraId="600A6BE5" w14:textId="77777777" w:rsidR="00B83ACE" w:rsidRPr="00BB787E" w:rsidRDefault="00B83ACE" w:rsidP="00B83ACE">
      <w:pPr>
        <w:spacing w:line="240" w:lineRule="auto"/>
        <w:jc w:val="center"/>
        <w:rPr>
          <w:rFonts w:ascii="Times New Roman" w:hAnsi="Times New Roman"/>
          <w:sz w:val="24"/>
          <w:szCs w:val="24"/>
        </w:rPr>
      </w:pPr>
    </w:p>
    <w:p w14:paraId="0ADA1E44" w14:textId="77777777" w:rsidR="00B83ACE" w:rsidRPr="00BB787E" w:rsidRDefault="00B83ACE" w:rsidP="00B83ACE">
      <w:pPr>
        <w:spacing w:line="240" w:lineRule="auto"/>
        <w:jc w:val="center"/>
        <w:rPr>
          <w:rFonts w:ascii="Times New Roman" w:hAnsi="Times New Roman"/>
          <w:sz w:val="24"/>
          <w:szCs w:val="24"/>
        </w:rPr>
      </w:pPr>
    </w:p>
    <w:p w14:paraId="6CC7C3A8" w14:textId="77777777" w:rsidR="00B83ACE" w:rsidRPr="00BB787E" w:rsidRDefault="00B83ACE" w:rsidP="00B83ACE">
      <w:pPr>
        <w:spacing w:line="240" w:lineRule="auto"/>
        <w:jc w:val="center"/>
        <w:rPr>
          <w:rFonts w:ascii="Times New Roman" w:hAnsi="Times New Roman"/>
          <w:sz w:val="24"/>
          <w:szCs w:val="24"/>
        </w:rPr>
      </w:pPr>
    </w:p>
    <w:p w14:paraId="46AA03A2" w14:textId="77777777" w:rsidR="00B83ACE" w:rsidRPr="00BB787E" w:rsidRDefault="00B83ACE" w:rsidP="00B83ACE">
      <w:pPr>
        <w:spacing w:line="240" w:lineRule="auto"/>
        <w:rPr>
          <w:rFonts w:ascii="Times New Roman" w:hAnsi="Times New Roman"/>
          <w:sz w:val="24"/>
          <w:szCs w:val="24"/>
        </w:rPr>
      </w:pPr>
    </w:p>
    <w:p w14:paraId="035A4495" w14:textId="77777777" w:rsidR="00B83ACE" w:rsidRPr="00BB787E" w:rsidRDefault="00B83ACE" w:rsidP="00B83ACE">
      <w:pPr>
        <w:spacing w:line="240" w:lineRule="auto"/>
        <w:jc w:val="center"/>
        <w:rPr>
          <w:rFonts w:ascii="Times New Roman" w:hAnsi="Times New Roman"/>
          <w:sz w:val="24"/>
          <w:szCs w:val="24"/>
        </w:rPr>
      </w:pPr>
    </w:p>
    <w:p w14:paraId="3905BCBB" w14:textId="77777777" w:rsidR="00B83ACE" w:rsidRPr="00BB787E" w:rsidRDefault="00B83ACE" w:rsidP="00B83ACE">
      <w:pPr>
        <w:spacing w:line="240" w:lineRule="auto"/>
        <w:jc w:val="center"/>
        <w:rPr>
          <w:rFonts w:ascii="Times New Roman" w:hAnsi="Times New Roman"/>
          <w:sz w:val="24"/>
          <w:szCs w:val="24"/>
        </w:rPr>
      </w:pPr>
    </w:p>
    <w:p w14:paraId="71B38C75" w14:textId="77777777" w:rsidR="005E5824" w:rsidRPr="00BB787E" w:rsidRDefault="005E5824" w:rsidP="00B83ACE">
      <w:pPr>
        <w:spacing w:line="240" w:lineRule="auto"/>
        <w:jc w:val="center"/>
        <w:rPr>
          <w:rFonts w:ascii="Times New Roman" w:hAnsi="Times New Roman"/>
          <w:sz w:val="24"/>
          <w:szCs w:val="24"/>
        </w:rPr>
      </w:pPr>
    </w:p>
    <w:p w14:paraId="10205A38" w14:textId="77777777" w:rsidR="005E5824" w:rsidRPr="00BB787E" w:rsidRDefault="005E5824" w:rsidP="00B83ACE">
      <w:pPr>
        <w:spacing w:line="240" w:lineRule="auto"/>
        <w:jc w:val="center"/>
        <w:rPr>
          <w:rFonts w:ascii="Times New Roman" w:hAnsi="Times New Roman"/>
          <w:sz w:val="24"/>
          <w:szCs w:val="24"/>
        </w:rPr>
      </w:pPr>
    </w:p>
    <w:p w14:paraId="2C26190B" w14:textId="77777777" w:rsidR="00B83ACE" w:rsidRPr="00BB787E" w:rsidRDefault="00B83ACE" w:rsidP="00B83ACE">
      <w:pPr>
        <w:spacing w:line="240" w:lineRule="auto"/>
        <w:jc w:val="center"/>
        <w:rPr>
          <w:rFonts w:ascii="Times New Roman" w:hAnsi="Times New Roman"/>
          <w:sz w:val="24"/>
          <w:szCs w:val="24"/>
        </w:rPr>
      </w:pPr>
    </w:p>
    <w:p w14:paraId="25A0B4D7" w14:textId="510F8089" w:rsidR="00F200A6" w:rsidRPr="00BB787E" w:rsidRDefault="00B83ACE" w:rsidP="005E5824">
      <w:pPr>
        <w:spacing w:line="240" w:lineRule="auto"/>
        <w:jc w:val="center"/>
        <w:rPr>
          <w:rFonts w:ascii="Times New Roman" w:hAnsi="Times New Roman"/>
          <w:sz w:val="24"/>
          <w:szCs w:val="24"/>
        </w:rPr>
      </w:pPr>
      <w:r w:rsidRPr="00BB787E">
        <w:rPr>
          <w:rFonts w:ascii="Times New Roman" w:hAnsi="Times New Roman"/>
          <w:sz w:val="24"/>
          <w:szCs w:val="24"/>
        </w:rPr>
        <w:t>Якутск – 202</w:t>
      </w:r>
      <w:r w:rsidR="00601B96" w:rsidRPr="00BB787E">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BB787E"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BB787E" w:rsidRDefault="00B83ACE" w:rsidP="00B7575F">
            <w:pPr>
              <w:spacing w:after="0" w:line="240" w:lineRule="auto"/>
              <w:jc w:val="center"/>
              <w:rPr>
                <w:rFonts w:ascii="Times New Roman" w:hAnsi="Times New Roman"/>
                <w:sz w:val="24"/>
                <w:szCs w:val="24"/>
              </w:rPr>
            </w:pPr>
            <w:r w:rsidRPr="00BB787E">
              <w:rPr>
                <w:rFonts w:ascii="Times New Roman" w:hAnsi="Times New Roman"/>
                <w:sz w:val="24"/>
                <w:szCs w:val="24"/>
              </w:rPr>
              <w:lastRenderedPageBreak/>
              <w:tab/>
            </w:r>
            <w:r w:rsidRPr="00BB787E">
              <w:rPr>
                <w:rFonts w:ascii="Times New Roman" w:hAnsi="Times New Roman"/>
                <w:sz w:val="24"/>
                <w:szCs w:val="24"/>
              </w:rPr>
              <w:tab/>
            </w:r>
            <w:r w:rsidRPr="00BB787E">
              <w:rPr>
                <w:rFonts w:ascii="Times New Roman" w:hAnsi="Times New Roman"/>
                <w:sz w:val="24"/>
                <w:szCs w:val="24"/>
              </w:rPr>
              <w:tab/>
              <w:t xml:space="preserve">            </w:t>
            </w:r>
          </w:p>
          <w:p w14:paraId="4AEB28BC" w14:textId="77777777" w:rsidR="006E5F96" w:rsidRPr="00BB787E" w:rsidRDefault="006E5F96" w:rsidP="00B7575F">
            <w:pPr>
              <w:spacing w:after="0" w:line="240" w:lineRule="auto"/>
              <w:jc w:val="center"/>
              <w:rPr>
                <w:rFonts w:ascii="Times New Roman" w:hAnsi="Times New Roman"/>
                <w:sz w:val="24"/>
                <w:szCs w:val="24"/>
              </w:rPr>
            </w:pPr>
          </w:p>
          <w:p w14:paraId="7D8902C0" w14:textId="2E4FC856" w:rsidR="003D677D" w:rsidRPr="00BB787E" w:rsidRDefault="003D677D" w:rsidP="00B7575F">
            <w:pPr>
              <w:spacing w:after="0" w:line="240" w:lineRule="auto"/>
              <w:jc w:val="center"/>
              <w:rPr>
                <w:rFonts w:ascii="Times New Roman" w:hAnsi="Times New Roman"/>
                <w:sz w:val="24"/>
                <w:szCs w:val="24"/>
              </w:rPr>
            </w:pPr>
          </w:p>
          <w:p w14:paraId="45C56468" w14:textId="592E2913" w:rsidR="007341D6" w:rsidRPr="00BB787E" w:rsidRDefault="007341D6" w:rsidP="00B7575F">
            <w:pPr>
              <w:spacing w:after="0" w:line="240" w:lineRule="auto"/>
              <w:jc w:val="center"/>
              <w:rPr>
                <w:rFonts w:ascii="Times New Roman" w:hAnsi="Times New Roman"/>
                <w:sz w:val="24"/>
                <w:szCs w:val="24"/>
              </w:rPr>
            </w:pPr>
          </w:p>
          <w:p w14:paraId="5AEAA65A" w14:textId="77777777" w:rsidR="007341D6" w:rsidRPr="00BB787E" w:rsidRDefault="007341D6" w:rsidP="00B7575F">
            <w:pPr>
              <w:spacing w:after="0" w:line="240" w:lineRule="auto"/>
              <w:jc w:val="center"/>
              <w:rPr>
                <w:rFonts w:ascii="Times New Roman" w:hAnsi="Times New Roman"/>
                <w:sz w:val="24"/>
                <w:szCs w:val="24"/>
              </w:rPr>
            </w:pPr>
          </w:p>
          <w:p w14:paraId="79C86318" w14:textId="0A58FEFA"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hAnsi="Times New Roman"/>
                <w:sz w:val="24"/>
                <w:szCs w:val="24"/>
              </w:rPr>
              <w:t xml:space="preserve">  </w:t>
            </w:r>
            <w:r w:rsidRPr="00BB787E">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BB787E" w:rsidRDefault="00B83ACE" w:rsidP="00B7575F">
            <w:pPr>
              <w:spacing w:after="0" w:line="240" w:lineRule="auto"/>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СОДЕРЖАНИЕ</w:t>
            </w:r>
          </w:p>
        </w:tc>
      </w:tr>
      <w:tr w:rsidR="001E7355" w:rsidRPr="00BB787E"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BB787E" w:rsidRDefault="00B83ACE" w:rsidP="00B7575F">
            <w:pPr>
              <w:spacing w:after="0" w:line="240" w:lineRule="auto"/>
              <w:jc w:val="both"/>
              <w:rPr>
                <w:rFonts w:ascii="Times New Roman" w:eastAsia="Times New Roman" w:hAnsi="Times New Roman"/>
                <w:sz w:val="24"/>
                <w:szCs w:val="24"/>
                <w:lang w:eastAsia="ru-RU"/>
              </w:rPr>
            </w:pPr>
          </w:p>
        </w:tc>
      </w:tr>
      <w:tr w:rsidR="001E7355" w:rsidRPr="00BB787E"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BB787E" w:rsidRDefault="00B83ACE" w:rsidP="00CA6C64">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запроса </w:t>
            </w:r>
            <w:r w:rsidR="00CA6C64"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xml:space="preserve"> . . . . . . . . . . . . . . . . . . . . . . . . . . . . . . . . . . . </w:t>
            </w:r>
          </w:p>
        </w:tc>
        <w:tc>
          <w:tcPr>
            <w:tcW w:w="9782" w:type="dxa"/>
            <w:gridSpan w:val="2"/>
            <w:tcBorders>
              <w:top w:val="nil"/>
              <w:left w:val="nil"/>
              <w:bottom w:val="nil"/>
              <w:right w:val="nil"/>
            </w:tcBorders>
            <w:vAlign w:val="bottom"/>
          </w:tcPr>
          <w:p w14:paraId="0C0A4AB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4</w:t>
            </w:r>
          </w:p>
        </w:tc>
      </w:tr>
      <w:tr w:rsidR="001E7355" w:rsidRPr="00BB787E"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1.3. Обжалование </w:t>
            </w:r>
            <w:r w:rsidRPr="00BB787E">
              <w:rPr>
                <w:rFonts w:ascii="Times New Roman" w:eastAsia="Times New Roman" w:hAnsi="Times New Roman"/>
                <w:iCs/>
                <w:sz w:val="24"/>
                <w:szCs w:val="24"/>
                <w:lang w:eastAsia="ru-RU"/>
              </w:rPr>
              <w:t>действий (бездействия) организатора закупки</w:t>
            </w:r>
            <w:r w:rsidRPr="00BB787E">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w:t>
            </w:r>
          </w:p>
        </w:tc>
      </w:tr>
      <w:tr w:rsidR="001E7355" w:rsidRPr="00BB787E"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6</w:t>
            </w:r>
          </w:p>
        </w:tc>
      </w:tr>
      <w:tr w:rsidR="001E7355" w:rsidRPr="00BB787E"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BB787E" w:rsidRDefault="00B83ACE" w:rsidP="00B7575F">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BB787E" w:rsidRDefault="00B83ACE"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 Предмет </w:t>
            </w:r>
            <w:r w:rsidR="000A7FB6" w:rsidRPr="00BB787E">
              <w:rPr>
                <w:rFonts w:ascii="Times New Roman" w:eastAsia="Times New Roman" w:hAnsi="Times New Roman"/>
                <w:sz w:val="24"/>
                <w:szCs w:val="24"/>
                <w:lang w:eastAsia="ru-RU"/>
              </w:rPr>
              <w:t>закупки…</w:t>
            </w:r>
            <w:r w:rsidRPr="00BB787E">
              <w:rPr>
                <w:rFonts w:ascii="Times New Roman" w:eastAsia="Times New Roman" w:hAnsi="Times New Roman"/>
                <w:sz w:val="24"/>
                <w:szCs w:val="24"/>
                <w:lang w:eastAsia="ru-RU"/>
              </w:rPr>
              <w:t xml:space="preserve"> . . . . . . . . . . . . . . . . . . . . . . . . . . . . . . . . . . . . . . . . . . . . . . . . . . . .</w:t>
            </w:r>
            <w:r w:rsidR="004A1C65" w:rsidRPr="00BB787E">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26D37642"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8</w:t>
            </w:r>
          </w:p>
        </w:tc>
      </w:tr>
      <w:tr w:rsidR="001E7355" w:rsidRPr="00BB787E" w14:paraId="03A676FF" w14:textId="77777777" w:rsidTr="00B7575F">
        <w:trPr>
          <w:trHeight w:val="360"/>
        </w:trPr>
        <w:tc>
          <w:tcPr>
            <w:tcW w:w="9782" w:type="dxa"/>
            <w:tcBorders>
              <w:top w:val="nil"/>
              <w:left w:val="nil"/>
              <w:bottom w:val="nil"/>
              <w:right w:val="nil"/>
            </w:tcBorders>
            <w:vAlign w:val="bottom"/>
          </w:tcPr>
          <w:p w14:paraId="379D4C4A" w14:textId="072ED90E"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2.2 </w:t>
            </w:r>
            <w:r w:rsidR="004A1C65" w:rsidRPr="00BB787E">
              <w:rPr>
                <w:rFonts w:ascii="Times New Roman" w:eastAsia="Times New Roman" w:hAnsi="Times New Roman"/>
                <w:iCs/>
                <w:sz w:val="24"/>
                <w:szCs w:val="24"/>
                <w:lang w:eastAsia="ru-RU"/>
              </w:rPr>
              <w:tab/>
              <w:t xml:space="preserve">Место </w:t>
            </w:r>
            <w:r w:rsidR="008616C7">
              <w:rPr>
                <w:rFonts w:ascii="Times New Roman" w:eastAsia="Times New Roman" w:hAnsi="Times New Roman"/>
                <w:iCs/>
                <w:sz w:val="24"/>
                <w:szCs w:val="24"/>
                <w:lang w:eastAsia="ru-RU"/>
              </w:rPr>
              <w:t>оказания услуг</w:t>
            </w:r>
            <w:r w:rsidRPr="00BB787E">
              <w:rPr>
                <w:rFonts w:ascii="Times New Roman" w:eastAsia="Times New Roman" w:hAnsi="Times New Roman"/>
                <w:sz w:val="24"/>
                <w:szCs w:val="24"/>
                <w:lang w:eastAsia="ru-RU"/>
              </w:rPr>
              <w:t xml:space="preserve">. . . . . . . . . . . . . . . . . . . .. . . . . . . . . . . . . </w:t>
            </w:r>
            <w:r w:rsidR="004A1C65" w:rsidRPr="00BB787E">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4FADC2D1" w14:textId="77777777" w:rsidTr="00B7575F">
        <w:trPr>
          <w:trHeight w:val="360"/>
        </w:trPr>
        <w:tc>
          <w:tcPr>
            <w:tcW w:w="9782" w:type="dxa"/>
            <w:tcBorders>
              <w:top w:val="nil"/>
              <w:left w:val="nil"/>
              <w:bottom w:val="nil"/>
              <w:right w:val="nil"/>
            </w:tcBorders>
            <w:vAlign w:val="bottom"/>
          </w:tcPr>
          <w:p w14:paraId="242FC425" w14:textId="3E57F814"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2.3 </w:t>
            </w:r>
            <w:r w:rsidR="008616C7">
              <w:rPr>
                <w:rFonts w:ascii="Times New Roman" w:eastAsia="Times New Roman" w:hAnsi="Times New Roman"/>
                <w:sz w:val="24"/>
                <w:szCs w:val="24"/>
                <w:lang w:eastAsia="ru-RU"/>
              </w:rPr>
              <w:t>Условия передачи</w:t>
            </w:r>
            <w:r w:rsidRPr="00BB787E">
              <w:rPr>
                <w:rFonts w:ascii="Times New Roman" w:eastAsia="Times New Roman" w:hAnsi="Times New Roman"/>
                <w:sz w:val="24"/>
                <w:szCs w:val="24"/>
                <w:lang w:eastAsia="ru-RU"/>
              </w:rPr>
              <w:t>. . . . . . . . . . . . . . . . . . .</w:t>
            </w:r>
            <w:r w:rsidR="00EB45F8" w:rsidRPr="00BB787E">
              <w:rPr>
                <w:rFonts w:ascii="Times New Roman" w:eastAsia="Times New Roman" w:hAnsi="Times New Roman"/>
                <w:sz w:val="24"/>
                <w:szCs w:val="24"/>
                <w:lang w:eastAsia="ru-RU"/>
              </w:rPr>
              <w:t xml:space="preserve"> . . . . . . </w:t>
            </w:r>
            <w:r w:rsidR="004A1C65" w:rsidRPr="00BB787E">
              <w:rPr>
                <w:rFonts w:ascii="Times New Roman" w:eastAsia="Times New Roman" w:hAnsi="Times New Roman"/>
                <w:sz w:val="24"/>
                <w:szCs w:val="24"/>
                <w:lang w:eastAsia="ru-RU"/>
              </w:rPr>
              <w:t xml:space="preserve">. . . . . . . . . . . . . . . . . . . . . . . . . . . . . . . . . . . . . . .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10</w:t>
            </w:r>
          </w:p>
        </w:tc>
      </w:tr>
      <w:tr w:rsidR="001E7355" w:rsidRPr="00BB787E" w14:paraId="7D039C60" w14:textId="77777777" w:rsidTr="00B7575F">
        <w:trPr>
          <w:trHeight w:val="360"/>
        </w:trPr>
        <w:tc>
          <w:tcPr>
            <w:tcW w:w="9782" w:type="dxa"/>
            <w:tcBorders>
              <w:top w:val="nil"/>
              <w:left w:val="nil"/>
              <w:bottom w:val="nil"/>
              <w:right w:val="nil"/>
            </w:tcBorders>
            <w:vAlign w:val="bottom"/>
          </w:tcPr>
          <w:p w14:paraId="5817A9F6" w14:textId="43D7D1D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2.4 </w:t>
            </w:r>
            <w:r w:rsidR="008616C7">
              <w:rPr>
                <w:rFonts w:ascii="Times New Roman" w:eastAsia="Times New Roman" w:hAnsi="Times New Roman"/>
                <w:bCs/>
                <w:iCs/>
                <w:sz w:val="24"/>
                <w:szCs w:val="24"/>
                <w:lang w:eastAsia="ru-RU"/>
              </w:rPr>
              <w:t>Срок доставки……………………………………………</w:t>
            </w:r>
            <w:r w:rsidRPr="00BB787E">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1300069" w14:textId="77777777" w:rsidTr="00B7575F">
        <w:trPr>
          <w:trHeight w:val="360"/>
        </w:trPr>
        <w:tc>
          <w:tcPr>
            <w:tcW w:w="9782" w:type="dxa"/>
            <w:tcBorders>
              <w:top w:val="nil"/>
              <w:left w:val="nil"/>
              <w:bottom w:val="nil"/>
              <w:right w:val="nil"/>
            </w:tcBorders>
            <w:vAlign w:val="bottom"/>
          </w:tcPr>
          <w:p w14:paraId="0E92FE39" w14:textId="620F5986"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2.5 </w:t>
            </w:r>
            <w:r w:rsidR="008616C7" w:rsidRPr="00BB787E">
              <w:rPr>
                <w:rFonts w:ascii="Times New Roman" w:eastAsia="Times New Roman" w:hAnsi="Times New Roman"/>
                <w:bCs/>
                <w:iCs/>
                <w:sz w:val="24"/>
                <w:szCs w:val="24"/>
                <w:lang w:eastAsia="ru-RU"/>
              </w:rPr>
              <w:t>Сведения о начальной (максимальной) цене договора</w:t>
            </w:r>
            <w:r w:rsidR="008616C7">
              <w:rPr>
                <w:rFonts w:ascii="Times New Roman" w:eastAsia="Times New Roman" w:hAnsi="Times New Roman"/>
                <w:bCs/>
                <w:iCs/>
                <w:sz w:val="24"/>
                <w:szCs w:val="24"/>
                <w:lang w:eastAsia="ru-RU"/>
              </w:rPr>
              <w:t xml:space="preserve"> (цене лота)</w:t>
            </w:r>
            <w:r w:rsidRPr="00BB787E">
              <w:rPr>
                <w:rFonts w:ascii="Times New Roman" w:eastAsia="Times New Roman" w:hAnsi="Times New Roman"/>
                <w:sz w:val="24"/>
                <w:szCs w:val="24"/>
                <w:lang w:eastAsia="ru-RU"/>
              </w:rPr>
              <w:t xml:space="preserve"> . . . . . . . . . . . . . . . . .</w:t>
            </w:r>
            <w:r w:rsidR="004A1C65" w:rsidRPr="00BB787E">
              <w:rPr>
                <w:rFonts w:ascii="Times New Roman" w:eastAsia="Times New Roman" w:hAnsi="Times New Roman"/>
                <w:sz w:val="24"/>
                <w:szCs w:val="24"/>
                <w:lang w:eastAsia="ru-RU"/>
              </w:rPr>
              <w:t xml:space="preserve"> . . . . . .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BB787E" w:rsidRDefault="00B83ACE" w:rsidP="00EB45F8">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B45F8"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3247A612" w14:textId="77777777" w:rsidTr="00B7575F">
        <w:trPr>
          <w:trHeight w:val="360"/>
        </w:trPr>
        <w:tc>
          <w:tcPr>
            <w:tcW w:w="9782" w:type="dxa"/>
            <w:tcBorders>
              <w:top w:val="nil"/>
              <w:left w:val="nil"/>
              <w:bottom w:val="nil"/>
              <w:right w:val="nil"/>
            </w:tcBorders>
            <w:vAlign w:val="bottom"/>
          </w:tcPr>
          <w:p w14:paraId="198C7B50" w14:textId="081B01EA"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2.6 </w:t>
            </w:r>
            <w:r w:rsidR="008616C7" w:rsidRPr="00BB787E">
              <w:rPr>
                <w:rFonts w:ascii="Times New Roman" w:eastAsia="Times New Roman" w:hAnsi="Times New Roman"/>
                <w:sz w:val="24"/>
                <w:szCs w:val="24"/>
                <w:lang w:eastAsia="ru-RU"/>
              </w:rPr>
              <w:t>Обоснование начальной (максимальной) цены договора (НМЦД)</w:t>
            </w:r>
            <w:r w:rsidRPr="00BB787E">
              <w:rPr>
                <w:rFonts w:ascii="Times New Roman" w:eastAsia="Times New Roman" w:hAnsi="Times New Roman"/>
                <w:sz w:val="24"/>
                <w:szCs w:val="24"/>
                <w:lang w:eastAsia="ru-RU"/>
              </w:rPr>
              <w:t>. . . . . . . . . . . . . . .</w:t>
            </w:r>
            <w:r w:rsidR="004A1C65"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BB787E" w:rsidRDefault="00B83ACE" w:rsidP="00CA667A">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CA667A" w:rsidRPr="00BB787E">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51722FA5" w14:textId="77777777" w:rsidTr="00B7575F">
        <w:trPr>
          <w:trHeight w:val="360"/>
        </w:trPr>
        <w:tc>
          <w:tcPr>
            <w:tcW w:w="9782" w:type="dxa"/>
            <w:tcBorders>
              <w:top w:val="nil"/>
              <w:left w:val="nil"/>
              <w:bottom w:val="nil"/>
              <w:right w:val="nil"/>
            </w:tcBorders>
            <w:vAlign w:val="bottom"/>
          </w:tcPr>
          <w:p w14:paraId="01BAD49D" w14:textId="36C40755"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2.7 </w:t>
            </w:r>
            <w:r w:rsidR="004A1C65" w:rsidRPr="00BB787E">
              <w:rPr>
                <w:rFonts w:ascii="Times New Roman" w:eastAsia="Times New Roman" w:hAnsi="Times New Roman"/>
                <w:sz w:val="24"/>
                <w:szCs w:val="24"/>
                <w:lang w:eastAsia="ru-RU"/>
              </w:rPr>
              <w:t xml:space="preserve">Технические требования к </w:t>
            </w:r>
            <w:r w:rsidR="008616C7">
              <w:rPr>
                <w:rFonts w:ascii="Times New Roman" w:eastAsia="Times New Roman" w:hAnsi="Times New Roman"/>
                <w:sz w:val="24"/>
                <w:szCs w:val="24"/>
                <w:lang w:eastAsia="ru-RU"/>
              </w:rPr>
              <w:t>транспортному средству</w:t>
            </w:r>
            <w:r w:rsidRPr="00BB787E">
              <w:rPr>
                <w:rFonts w:ascii="Times New Roman" w:eastAsia="Times New Roman" w:hAnsi="Times New Roman"/>
                <w:sz w:val="24"/>
                <w:szCs w:val="24"/>
                <w:lang w:eastAsia="ru-RU"/>
              </w:rPr>
              <w:t>. . . . . . . . . . . . . . . . . . . . . . . . . . . . . . .</w:t>
            </w:r>
            <w:r w:rsidR="00EB45F8"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07CA3D02" w14:textId="77777777" w:rsidTr="00B7575F">
        <w:trPr>
          <w:trHeight w:val="360"/>
        </w:trPr>
        <w:tc>
          <w:tcPr>
            <w:tcW w:w="9782" w:type="dxa"/>
            <w:tcBorders>
              <w:top w:val="nil"/>
              <w:left w:val="nil"/>
              <w:bottom w:val="nil"/>
              <w:right w:val="nil"/>
            </w:tcBorders>
            <w:vAlign w:val="bottom"/>
          </w:tcPr>
          <w:p w14:paraId="249AA356" w14:textId="043E5650"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2.8 </w:t>
            </w:r>
            <w:r w:rsidR="008616C7">
              <w:rPr>
                <w:rFonts w:ascii="Times New Roman" w:eastAsia="Times New Roman" w:hAnsi="Times New Roman"/>
                <w:sz w:val="24"/>
                <w:szCs w:val="24"/>
                <w:lang w:eastAsia="ru-RU"/>
              </w:rPr>
              <w:t>Требования к перевозке</w:t>
            </w:r>
            <w:r w:rsidRPr="00BB787E">
              <w:rPr>
                <w:rFonts w:ascii="Times New Roman" w:eastAsia="Times New Roman" w:hAnsi="Times New Roman"/>
                <w:sz w:val="24"/>
                <w:szCs w:val="24"/>
                <w:lang w:eastAsia="ru-RU"/>
              </w:rPr>
              <w:t xml:space="preserve">. . . . . . . . . . . . . . . . . . . . </w:t>
            </w:r>
            <w:r w:rsidR="008616C7" w:rsidRPr="00BB787E">
              <w:rPr>
                <w:rFonts w:ascii="Times New Roman" w:eastAsia="Times New Roman" w:hAnsi="Times New Roman"/>
                <w:sz w:val="24"/>
                <w:szCs w:val="24"/>
                <w:lang w:eastAsia="ru-RU"/>
              </w:rPr>
              <w:t>. . . . . . . . . . . . . . . . . . . . . . . . . . . . . . . . . . . . . .</w:t>
            </w:r>
            <w:r w:rsidRPr="00BB787E">
              <w:rPr>
                <w:rFonts w:ascii="Times New Roman" w:eastAsia="Times New Roman" w:hAnsi="Times New Roman"/>
                <w:sz w:val="24"/>
                <w:szCs w:val="24"/>
                <w:lang w:eastAsia="ru-RU"/>
              </w:rPr>
              <w:t xml:space="preserve"> . . </w:t>
            </w:r>
          </w:p>
        </w:tc>
        <w:tc>
          <w:tcPr>
            <w:tcW w:w="9782" w:type="dxa"/>
            <w:gridSpan w:val="2"/>
            <w:tcBorders>
              <w:top w:val="nil"/>
              <w:left w:val="nil"/>
              <w:bottom w:val="nil"/>
              <w:right w:val="nil"/>
            </w:tcBorders>
            <w:vAlign w:val="bottom"/>
          </w:tcPr>
          <w:p w14:paraId="5B78DE47" w14:textId="30EA2225" w:rsidR="00B83ACE" w:rsidRPr="00BB787E" w:rsidRDefault="00EB45F8" w:rsidP="00B7575F">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4A1C65" w:rsidRPr="00BB787E">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608305C" w14:textId="77777777" w:rsidTr="00B7575F">
        <w:trPr>
          <w:trHeight w:val="360"/>
        </w:trPr>
        <w:tc>
          <w:tcPr>
            <w:tcW w:w="9782" w:type="dxa"/>
            <w:tcBorders>
              <w:top w:val="nil"/>
              <w:left w:val="nil"/>
              <w:bottom w:val="nil"/>
              <w:right w:val="nil"/>
            </w:tcBorders>
            <w:vAlign w:val="bottom"/>
          </w:tcPr>
          <w:p w14:paraId="74933676" w14:textId="53CDA6BF" w:rsidR="00B83ACE" w:rsidRPr="00BB787E" w:rsidRDefault="00B83ACE"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2.9.</w:t>
            </w:r>
            <w:r w:rsidRPr="00BB787E">
              <w:rPr>
                <w:rFonts w:ascii="Times New Roman" w:eastAsia="Times New Roman" w:hAnsi="Times New Roman"/>
                <w:sz w:val="24"/>
                <w:szCs w:val="24"/>
                <w:lang w:eastAsia="ru-RU"/>
              </w:rPr>
              <w:tab/>
            </w:r>
            <w:r w:rsidR="008616C7">
              <w:rPr>
                <w:rFonts w:ascii="Times New Roman" w:eastAsia="Times New Roman" w:hAnsi="Times New Roman"/>
                <w:sz w:val="24"/>
                <w:szCs w:val="24"/>
                <w:lang w:eastAsia="ru-RU"/>
              </w:rPr>
              <w:t>Обязательные требования к Участнику и оказываемым услугам</w:t>
            </w:r>
            <w:r w:rsidRPr="00BB787E">
              <w:rPr>
                <w:rFonts w:ascii="Times New Roman" w:eastAsia="Times New Roman" w:hAnsi="Times New Roman"/>
                <w:sz w:val="24"/>
                <w:szCs w:val="24"/>
                <w:lang w:eastAsia="ru-RU"/>
              </w:rPr>
              <w:t xml:space="preserve"> . . </w:t>
            </w:r>
            <w:r w:rsidR="004A1C65" w:rsidRPr="00BB787E">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4D2D1F5A" w:rsidR="00B83ACE" w:rsidRPr="00BB787E" w:rsidRDefault="00F51963"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0346816E"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BB787E"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BB787E" w14:paraId="2E444DFF" w14:textId="77777777" w:rsidTr="00B7575F">
        <w:trPr>
          <w:trHeight w:val="360"/>
        </w:trPr>
        <w:tc>
          <w:tcPr>
            <w:tcW w:w="9782" w:type="dxa"/>
            <w:tcBorders>
              <w:top w:val="nil"/>
              <w:left w:val="nil"/>
              <w:bottom w:val="nil"/>
              <w:right w:val="nil"/>
            </w:tcBorders>
            <w:vAlign w:val="bottom"/>
          </w:tcPr>
          <w:p w14:paraId="1CBBEB04" w14:textId="2D9184C8" w:rsidR="00EB45F8" w:rsidRPr="00BB787E" w:rsidRDefault="00EB45F8" w:rsidP="008616C7">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2.10. </w:t>
            </w:r>
            <w:r w:rsidR="008616C7">
              <w:rPr>
                <w:rFonts w:ascii="Times New Roman" w:eastAsia="Times New Roman" w:hAnsi="Times New Roman"/>
                <w:sz w:val="24"/>
                <w:szCs w:val="24"/>
                <w:lang w:eastAsia="ru-RU"/>
              </w:rPr>
              <w:t>Требования к Перевозчику при оказании услуг</w:t>
            </w:r>
            <w:r w:rsidRPr="00BB787E">
              <w:rPr>
                <w:rFonts w:ascii="Times New Roman" w:eastAsia="Times New Roman" w:hAnsi="Times New Roman"/>
                <w:sz w:val="24"/>
                <w:szCs w:val="24"/>
                <w:lang w:eastAsia="ru-RU"/>
              </w:rPr>
              <w:t xml:space="preserve"> . . . . . . . . . . . . . . . . . . . . . . . . . . </w:t>
            </w:r>
            <w:r w:rsidR="004A1C65" w:rsidRPr="00BB787E">
              <w:rPr>
                <w:rFonts w:ascii="Times New Roman" w:eastAsia="Times New Roman" w:hAnsi="Times New Roman"/>
                <w:sz w:val="24"/>
                <w:szCs w:val="24"/>
                <w:lang w:eastAsia="ru-RU"/>
              </w:rPr>
              <w:t xml:space="preserve">. . . . . . . . . . . . </w:t>
            </w:r>
            <w:r w:rsidRPr="00BB787E">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2FD9F2A8" w:rsidR="00EB45F8" w:rsidRPr="00BB787E" w:rsidRDefault="004A1C65" w:rsidP="000A7FB6">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0A7FB6" w:rsidRPr="00BB787E">
              <w:rPr>
                <w:rFonts w:ascii="Times New Roman" w:eastAsia="Times New Roman" w:hAnsi="Times New Roman"/>
                <w:sz w:val="24"/>
                <w:szCs w:val="24"/>
                <w:lang w:eastAsia="ru-RU"/>
              </w:rPr>
              <w:t>8</w:t>
            </w:r>
          </w:p>
        </w:tc>
        <w:tc>
          <w:tcPr>
            <w:tcW w:w="9782" w:type="dxa"/>
            <w:tcBorders>
              <w:top w:val="nil"/>
              <w:left w:val="nil"/>
              <w:bottom w:val="nil"/>
              <w:right w:val="nil"/>
            </w:tcBorders>
            <w:shd w:val="clear" w:color="auto" w:fill="auto"/>
            <w:noWrap/>
            <w:vAlign w:val="bottom"/>
          </w:tcPr>
          <w:p w14:paraId="08D640F5"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616C7" w:rsidRPr="00BB787E" w14:paraId="38F9DF8A" w14:textId="77777777" w:rsidTr="00B7575F">
        <w:trPr>
          <w:trHeight w:val="360"/>
        </w:trPr>
        <w:tc>
          <w:tcPr>
            <w:tcW w:w="9782" w:type="dxa"/>
            <w:tcBorders>
              <w:top w:val="nil"/>
              <w:left w:val="nil"/>
              <w:bottom w:val="nil"/>
              <w:right w:val="nil"/>
            </w:tcBorders>
            <w:vAlign w:val="bottom"/>
          </w:tcPr>
          <w:p w14:paraId="66C6C075" w14:textId="66615790" w:rsidR="008616C7" w:rsidRPr="00BB787E" w:rsidRDefault="008616C7" w:rsidP="008616C7">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2.11. Форма, сроки и порядок оплаты услуг</w:t>
            </w:r>
            <w:r w:rsidRPr="00BB787E">
              <w:rPr>
                <w:rFonts w:ascii="Times New Roman" w:eastAsia="Times New Roman" w:hAnsi="Times New Roman"/>
                <w:sz w:val="24"/>
                <w:szCs w:val="24"/>
                <w:lang w:eastAsia="ru-RU"/>
              </w:rPr>
              <w:t xml:space="preserve">. . . . . . . . . . . . . . . . . . . . . . . . . . . . . . . . . . . . . . . </w:t>
            </w:r>
            <w:r>
              <w:rPr>
                <w:rFonts w:ascii="Times New Roman" w:eastAsia="Times New Roman" w:hAnsi="Times New Roman"/>
                <w:sz w:val="24"/>
                <w:szCs w:val="24"/>
                <w:lang w:eastAsia="ru-RU"/>
              </w:rPr>
              <w:t xml:space="preserve">. . . . . . . </w:t>
            </w:r>
          </w:p>
        </w:tc>
        <w:tc>
          <w:tcPr>
            <w:tcW w:w="9782" w:type="dxa"/>
            <w:gridSpan w:val="2"/>
            <w:tcBorders>
              <w:top w:val="nil"/>
              <w:left w:val="nil"/>
              <w:bottom w:val="nil"/>
              <w:right w:val="nil"/>
            </w:tcBorders>
            <w:vAlign w:val="bottom"/>
          </w:tcPr>
          <w:p w14:paraId="71D23140" w14:textId="413469F1" w:rsidR="008616C7" w:rsidRPr="00BB787E" w:rsidRDefault="00F51963"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7B861E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790CC48" w14:textId="77777777" w:rsidR="008616C7" w:rsidRPr="00BB787E" w:rsidRDefault="008616C7"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BB787E" w:rsidRDefault="00EB45F8" w:rsidP="00EB45F8">
            <w:pPr>
              <w:spacing w:after="0" w:line="240" w:lineRule="auto"/>
              <w:ind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6B11397A" w:rsidR="00EB45F8" w:rsidRPr="00BB787E" w:rsidRDefault="008616C7" w:rsidP="00F51963">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51963">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BB787E"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BB787E"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CB786A3" w:rsidR="004D3A2C" w:rsidRPr="00BB787E" w:rsidRDefault="00F51963"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5EFBB3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3EB53D0C"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A1E047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11</w:t>
            </w:r>
          </w:p>
        </w:tc>
      </w:tr>
      <w:tr w:rsidR="001E7355" w:rsidRPr="00BB787E"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71B7C12B"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5E29E734"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12</w:t>
            </w:r>
          </w:p>
        </w:tc>
      </w:tr>
      <w:tr w:rsidR="001E7355" w:rsidRPr="00BB787E"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71D88573"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6EA729A5" w14:textId="77777777" w:rsidR="004D3A2C" w:rsidRPr="00BB787E" w:rsidRDefault="004D3A2C" w:rsidP="004D3A2C">
            <w:pPr>
              <w:spacing w:after="0" w:line="240" w:lineRule="auto"/>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49D050D9"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7DA2112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13926DF0" w:rsidR="004D3A2C" w:rsidRPr="00BB787E" w:rsidRDefault="00F51963" w:rsidP="00F51963">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37</w:t>
            </w:r>
          </w:p>
        </w:tc>
        <w:tc>
          <w:tcPr>
            <w:tcW w:w="9782" w:type="dxa"/>
            <w:tcBorders>
              <w:top w:val="nil"/>
              <w:left w:val="nil"/>
              <w:bottom w:val="nil"/>
              <w:right w:val="nil"/>
            </w:tcBorders>
            <w:shd w:val="clear" w:color="auto" w:fill="auto"/>
            <w:noWrap/>
            <w:vAlign w:val="bottom"/>
          </w:tcPr>
          <w:p w14:paraId="082F10AE"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22</w:t>
            </w:r>
          </w:p>
        </w:tc>
      </w:tr>
      <w:tr w:rsidR="001E7355" w:rsidRPr="00BB787E"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0CF8432F"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2DF4DC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6B3DD42"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7C87EF4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4CF7266C"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00D09D8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65FB6021"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7083C88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4.4.6.  </w:t>
            </w:r>
            <w:r w:rsidRPr="00BB787E">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BB787E">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60C1D522" w:rsidR="004D3A2C" w:rsidRPr="00BB787E" w:rsidRDefault="00F51963"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0D599D8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BB787E"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71C43A4C" w:rsidR="004D3A2C" w:rsidRPr="00BB787E" w:rsidRDefault="00F51963"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c>
          <w:tcPr>
            <w:tcW w:w="9782" w:type="dxa"/>
            <w:tcBorders>
              <w:top w:val="nil"/>
              <w:left w:val="nil"/>
              <w:bottom w:val="nil"/>
              <w:right w:val="nil"/>
            </w:tcBorders>
            <w:shd w:val="clear" w:color="auto" w:fill="auto"/>
            <w:noWrap/>
            <w:vAlign w:val="bottom"/>
          </w:tcPr>
          <w:p w14:paraId="46C578C0"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779BC7EE" w:rsidR="004D3A2C" w:rsidRPr="00BB787E" w:rsidRDefault="00F51963"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7E93C33C"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23</w:t>
            </w:r>
          </w:p>
        </w:tc>
      </w:tr>
      <w:tr w:rsidR="001E7355" w:rsidRPr="00BB787E"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08360844" w:rsidR="004D3A2C" w:rsidRPr="00BB787E" w:rsidRDefault="00F51963" w:rsidP="002E67BE">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441E8875"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lastRenderedPageBreak/>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BB787E"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1D61D26D"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06D8EDF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0F090C27" w:rsidR="004D3A2C" w:rsidRPr="00BB787E" w:rsidRDefault="00F51963"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c>
          <w:tcPr>
            <w:tcW w:w="9782" w:type="dxa"/>
            <w:tcBorders>
              <w:top w:val="nil"/>
              <w:left w:val="nil"/>
              <w:bottom w:val="nil"/>
              <w:right w:val="nil"/>
            </w:tcBorders>
            <w:shd w:val="clear" w:color="auto" w:fill="auto"/>
            <w:noWrap/>
            <w:vAlign w:val="bottom"/>
          </w:tcPr>
          <w:p w14:paraId="6C44E1E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 </w:t>
            </w:r>
          </w:p>
        </w:tc>
        <w:tc>
          <w:tcPr>
            <w:tcW w:w="9782" w:type="dxa"/>
            <w:gridSpan w:val="2"/>
            <w:tcBorders>
              <w:top w:val="nil"/>
              <w:left w:val="nil"/>
              <w:bottom w:val="nil"/>
              <w:right w:val="nil"/>
            </w:tcBorders>
            <w:vAlign w:val="bottom"/>
          </w:tcPr>
          <w:p w14:paraId="0FB3DEC9" w14:textId="1291A6E4"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40</w:t>
            </w:r>
          </w:p>
        </w:tc>
        <w:tc>
          <w:tcPr>
            <w:tcW w:w="9782" w:type="dxa"/>
            <w:tcBorders>
              <w:top w:val="nil"/>
              <w:left w:val="nil"/>
              <w:bottom w:val="nil"/>
              <w:right w:val="nil"/>
            </w:tcBorders>
            <w:shd w:val="clear" w:color="auto" w:fill="auto"/>
            <w:noWrap/>
            <w:vAlign w:val="bottom"/>
          </w:tcPr>
          <w:p w14:paraId="02767C7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1B075735"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06759D0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24</w:t>
            </w:r>
          </w:p>
        </w:tc>
      </w:tr>
      <w:tr w:rsidR="001E7355" w:rsidRPr="00BB787E"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6D95C3FC" w:rsidR="004D3A2C" w:rsidRPr="00BB787E" w:rsidRDefault="000A7FB6"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42</w:t>
            </w:r>
          </w:p>
        </w:tc>
        <w:tc>
          <w:tcPr>
            <w:tcW w:w="9782" w:type="dxa"/>
            <w:tcBorders>
              <w:top w:val="nil"/>
              <w:left w:val="nil"/>
              <w:bottom w:val="nil"/>
              <w:right w:val="nil"/>
            </w:tcBorders>
            <w:shd w:val="clear" w:color="auto" w:fill="auto"/>
            <w:noWrap/>
            <w:vAlign w:val="bottom"/>
          </w:tcPr>
          <w:p w14:paraId="497110A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D021127"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42</w:t>
            </w:r>
          </w:p>
        </w:tc>
        <w:tc>
          <w:tcPr>
            <w:tcW w:w="9782" w:type="dxa"/>
            <w:tcBorders>
              <w:top w:val="nil"/>
              <w:left w:val="nil"/>
              <w:bottom w:val="nil"/>
              <w:right w:val="nil"/>
            </w:tcBorders>
            <w:shd w:val="clear" w:color="auto" w:fill="auto"/>
            <w:noWrap/>
            <w:vAlign w:val="bottom"/>
          </w:tcPr>
          <w:p w14:paraId="268ACF4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25</w:t>
            </w:r>
          </w:p>
        </w:tc>
      </w:tr>
      <w:tr w:rsidR="001E7355" w:rsidRPr="00BB787E"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420E9E97"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c>
          <w:tcPr>
            <w:tcW w:w="9782" w:type="dxa"/>
            <w:tcBorders>
              <w:top w:val="nil"/>
              <w:left w:val="nil"/>
              <w:bottom w:val="nil"/>
              <w:right w:val="nil"/>
            </w:tcBorders>
            <w:shd w:val="clear" w:color="auto" w:fill="auto"/>
            <w:noWrap/>
            <w:vAlign w:val="bottom"/>
          </w:tcPr>
          <w:p w14:paraId="2B17FD9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26</w:t>
            </w:r>
          </w:p>
        </w:tc>
      </w:tr>
      <w:tr w:rsidR="001E7355" w:rsidRPr="00BB787E"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726B0D67"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c>
          <w:tcPr>
            <w:tcW w:w="9782" w:type="dxa"/>
            <w:tcBorders>
              <w:top w:val="nil"/>
              <w:left w:val="nil"/>
              <w:bottom w:val="nil"/>
              <w:right w:val="nil"/>
            </w:tcBorders>
            <w:shd w:val="clear" w:color="auto" w:fill="auto"/>
            <w:noWrap/>
            <w:vAlign w:val="bottom"/>
          </w:tcPr>
          <w:p w14:paraId="51CA98B2"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1D188858"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43</w:t>
            </w:r>
          </w:p>
        </w:tc>
        <w:tc>
          <w:tcPr>
            <w:tcW w:w="9782" w:type="dxa"/>
            <w:tcBorders>
              <w:top w:val="nil"/>
              <w:left w:val="nil"/>
              <w:bottom w:val="nil"/>
              <w:right w:val="nil"/>
            </w:tcBorders>
            <w:shd w:val="clear" w:color="auto" w:fill="auto"/>
            <w:noWrap/>
            <w:vAlign w:val="bottom"/>
          </w:tcPr>
          <w:p w14:paraId="3F1B6CB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3B80A114" w:rsidR="004D3A2C" w:rsidRPr="00BB787E" w:rsidRDefault="00310FB3" w:rsidP="002E67BE">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45</w:t>
            </w:r>
          </w:p>
        </w:tc>
        <w:tc>
          <w:tcPr>
            <w:tcW w:w="9782" w:type="dxa"/>
            <w:tcBorders>
              <w:top w:val="nil"/>
              <w:left w:val="nil"/>
              <w:bottom w:val="nil"/>
              <w:right w:val="nil"/>
            </w:tcBorders>
            <w:shd w:val="clear" w:color="auto" w:fill="auto"/>
            <w:noWrap/>
            <w:vAlign w:val="bottom"/>
          </w:tcPr>
          <w:p w14:paraId="780D9228"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053AFD2F"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46</w:t>
            </w:r>
          </w:p>
        </w:tc>
        <w:tc>
          <w:tcPr>
            <w:tcW w:w="9782" w:type="dxa"/>
            <w:tcBorders>
              <w:top w:val="nil"/>
              <w:left w:val="nil"/>
              <w:bottom w:val="nil"/>
              <w:right w:val="nil"/>
            </w:tcBorders>
            <w:shd w:val="clear" w:color="auto" w:fill="auto"/>
            <w:noWrap/>
            <w:vAlign w:val="bottom"/>
          </w:tcPr>
          <w:p w14:paraId="74F43B9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0815784F"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46</w:t>
            </w:r>
          </w:p>
        </w:tc>
        <w:tc>
          <w:tcPr>
            <w:tcW w:w="9782" w:type="dxa"/>
            <w:tcBorders>
              <w:top w:val="nil"/>
              <w:left w:val="nil"/>
              <w:bottom w:val="nil"/>
              <w:right w:val="nil"/>
            </w:tcBorders>
            <w:shd w:val="clear" w:color="auto" w:fill="auto"/>
            <w:noWrap/>
            <w:vAlign w:val="bottom"/>
          </w:tcPr>
          <w:p w14:paraId="0FFF7C2F"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27</w:t>
            </w:r>
          </w:p>
        </w:tc>
      </w:tr>
      <w:tr w:rsidR="001E7355" w:rsidRPr="00BB787E"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361CA010"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47</w:t>
            </w:r>
          </w:p>
        </w:tc>
        <w:tc>
          <w:tcPr>
            <w:tcW w:w="9782" w:type="dxa"/>
            <w:tcBorders>
              <w:top w:val="nil"/>
              <w:left w:val="nil"/>
              <w:bottom w:val="nil"/>
              <w:right w:val="nil"/>
            </w:tcBorders>
            <w:shd w:val="clear" w:color="auto" w:fill="auto"/>
            <w:noWrap/>
            <w:vAlign w:val="bottom"/>
          </w:tcPr>
          <w:p w14:paraId="646D4367"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29</w:t>
            </w:r>
          </w:p>
        </w:tc>
      </w:tr>
      <w:tr w:rsidR="001E7355" w:rsidRPr="00BB787E"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27A396A4" w:rsidR="004D3A2C" w:rsidRPr="00BB787E" w:rsidRDefault="00DC2944" w:rsidP="002E67BE">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50</w:t>
            </w:r>
          </w:p>
        </w:tc>
        <w:tc>
          <w:tcPr>
            <w:tcW w:w="9782" w:type="dxa"/>
            <w:tcBorders>
              <w:top w:val="nil"/>
              <w:left w:val="nil"/>
              <w:bottom w:val="nil"/>
              <w:right w:val="nil"/>
            </w:tcBorders>
            <w:shd w:val="clear" w:color="auto" w:fill="auto"/>
            <w:noWrap/>
            <w:vAlign w:val="bottom"/>
          </w:tcPr>
          <w:p w14:paraId="1D4951D6"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BB787E"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2B07D3AA" w:rsidR="004D3A2C" w:rsidRPr="00BB787E" w:rsidRDefault="00DC2944"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50</w:t>
            </w:r>
          </w:p>
        </w:tc>
        <w:tc>
          <w:tcPr>
            <w:tcW w:w="9782" w:type="dxa"/>
            <w:tcBorders>
              <w:top w:val="nil"/>
              <w:left w:val="nil"/>
              <w:bottom w:val="nil"/>
              <w:right w:val="nil"/>
            </w:tcBorders>
            <w:shd w:val="clear" w:color="auto" w:fill="auto"/>
            <w:noWrap/>
            <w:vAlign w:val="bottom"/>
          </w:tcPr>
          <w:p w14:paraId="00CCAE09"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4.13. Исполнение договора. . . . . . . . . . . . . . . . . . . . . . . . . . . . . . . . . . . . . . . . . . . . . . . . . . . . . . . .</w:t>
            </w:r>
          </w:p>
        </w:tc>
        <w:tc>
          <w:tcPr>
            <w:tcW w:w="992" w:type="dxa"/>
            <w:vAlign w:val="bottom"/>
          </w:tcPr>
          <w:p w14:paraId="473D4CDC" w14:textId="77777777" w:rsidR="004D3A2C" w:rsidRPr="00BB787E" w:rsidRDefault="004D3A2C" w:rsidP="004D3A2C">
            <w:pPr>
              <w:spacing w:after="0" w:line="240" w:lineRule="auto"/>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36</w:t>
            </w:r>
          </w:p>
        </w:tc>
      </w:tr>
      <w:tr w:rsidR="001E7355" w:rsidRPr="00BB787E"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30135B8C"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52</w:t>
            </w:r>
          </w:p>
        </w:tc>
        <w:tc>
          <w:tcPr>
            <w:tcW w:w="9782" w:type="dxa"/>
            <w:tcBorders>
              <w:top w:val="nil"/>
              <w:left w:val="nil"/>
              <w:bottom w:val="nil"/>
              <w:right w:val="nil"/>
            </w:tcBorders>
            <w:shd w:val="clear" w:color="auto" w:fill="auto"/>
            <w:noWrap/>
            <w:vAlign w:val="bottom"/>
          </w:tcPr>
          <w:p w14:paraId="757981B7" w14:textId="77777777" w:rsidR="004D3A2C" w:rsidRPr="00BB787E"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5. Образцы  основных форм документов, включаемых в Заявку</w:t>
            </w:r>
            <w:r w:rsidRPr="00BB787E">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37</w:t>
            </w:r>
          </w:p>
        </w:tc>
      </w:tr>
      <w:tr w:rsidR="001E7355" w:rsidRPr="00BB787E"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7640E4F4"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53</w:t>
            </w:r>
          </w:p>
        </w:tc>
      </w:tr>
      <w:tr w:rsidR="001E7355" w:rsidRPr="00BB787E"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0EB65031"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55</w:t>
            </w:r>
          </w:p>
        </w:tc>
      </w:tr>
      <w:tr w:rsidR="001E7355" w:rsidRPr="00BB787E"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67A7E4FE" w:rsidR="004D3A2C" w:rsidRPr="00BB787E" w:rsidRDefault="00310FB3" w:rsidP="002E67BE">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DC2944">
              <w:rPr>
                <w:rFonts w:ascii="Times New Roman" w:eastAsia="Times New Roman" w:hAnsi="Times New Roman"/>
                <w:sz w:val="24"/>
                <w:szCs w:val="24"/>
                <w:lang w:eastAsia="ru-RU"/>
              </w:rPr>
              <w:t>56</w:t>
            </w:r>
          </w:p>
        </w:tc>
      </w:tr>
      <w:tr w:rsidR="001E7355" w:rsidRPr="00BB787E"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BB787E" w:rsidRDefault="004D3A2C" w:rsidP="004D3A2C">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5.3.1. Инструкция по заполнению . . . . . . . . . . . . . . . . . . . . . . . . . . . . . . . . . . . . . . . . . . . . . . . . . . </w:t>
            </w:r>
          </w:p>
        </w:tc>
        <w:tc>
          <w:tcPr>
            <w:tcW w:w="992" w:type="dxa"/>
            <w:tcBorders>
              <w:top w:val="nil"/>
              <w:left w:val="nil"/>
              <w:bottom w:val="nil"/>
              <w:right w:val="nil"/>
            </w:tcBorders>
            <w:vAlign w:val="bottom"/>
          </w:tcPr>
          <w:p w14:paraId="4C41F401" w14:textId="7D344800" w:rsidR="004D3A2C" w:rsidRPr="00BB787E" w:rsidRDefault="00DC2944" w:rsidP="002E67BE">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57</w:t>
            </w:r>
          </w:p>
        </w:tc>
      </w:tr>
      <w:tr w:rsidR="001E7355" w:rsidRPr="00BB787E" w14:paraId="49C9B7BC" w14:textId="77777777" w:rsidTr="00B7575F">
        <w:trPr>
          <w:trHeight w:val="360"/>
        </w:trPr>
        <w:tc>
          <w:tcPr>
            <w:tcW w:w="9782" w:type="dxa"/>
            <w:tcBorders>
              <w:top w:val="nil"/>
              <w:left w:val="nil"/>
              <w:bottom w:val="nil"/>
              <w:right w:val="nil"/>
            </w:tcBorders>
          </w:tcPr>
          <w:p w14:paraId="798952C2"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54</w:t>
            </w:r>
          </w:p>
        </w:tc>
      </w:tr>
      <w:tr w:rsidR="001E7355" w:rsidRPr="00BB787E" w14:paraId="700AD6CD" w14:textId="77777777" w:rsidTr="00B7575F">
        <w:trPr>
          <w:trHeight w:val="360"/>
        </w:trPr>
        <w:tc>
          <w:tcPr>
            <w:tcW w:w="9782" w:type="dxa"/>
            <w:tcBorders>
              <w:top w:val="nil"/>
              <w:left w:val="nil"/>
              <w:bottom w:val="nil"/>
              <w:right w:val="nil"/>
            </w:tcBorders>
          </w:tcPr>
          <w:p w14:paraId="5A9A8EB2" w14:textId="77777777" w:rsidR="00EB45F8" w:rsidRPr="00BB787E"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EB45F8" w:rsidRPr="00BB787E" w:rsidRDefault="00EB45F8" w:rsidP="00EB45F8">
            <w:pPr>
              <w:spacing w:after="0" w:line="240" w:lineRule="atLeast"/>
              <w:ind w:left="176" w:right="-533"/>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57</w:t>
            </w:r>
          </w:p>
        </w:tc>
      </w:tr>
    </w:tbl>
    <w:p w14:paraId="6ADF5840" w14:textId="77777777" w:rsidR="00B83ACE" w:rsidRPr="00BB787E" w:rsidRDefault="00B83ACE" w:rsidP="00E73E9A">
      <w:pPr>
        <w:pStyle w:val="aff8"/>
        <w:keepNext/>
        <w:keepLines/>
        <w:pageBreakBefore/>
        <w:numPr>
          <w:ilvl w:val="0"/>
          <w:numId w:val="35"/>
        </w:numPr>
        <w:suppressAutoHyphens/>
        <w:spacing w:before="480"/>
        <w:ind w:left="284" w:hanging="284"/>
        <w:outlineLvl w:val="0"/>
        <w:rPr>
          <w:rFonts w:ascii="Times New Roman" w:hAnsi="Times New Roman"/>
          <w:b/>
          <w:bCs/>
          <w:kern w:val="28"/>
          <w:sz w:val="24"/>
          <w:szCs w:val="24"/>
        </w:rPr>
      </w:pPr>
      <w:r w:rsidRPr="00BB787E">
        <w:rPr>
          <w:rFonts w:ascii="Times New Roman" w:hAnsi="Times New Roman"/>
          <w:b/>
          <w:bCs/>
          <w:kern w:val="28"/>
          <w:sz w:val="24"/>
          <w:szCs w:val="24"/>
        </w:rPr>
        <w:lastRenderedPageBreak/>
        <w:t>Общие положения</w:t>
      </w:r>
    </w:p>
    <w:p w14:paraId="1549911B" w14:textId="77777777" w:rsidR="00B83ACE" w:rsidRPr="00BB787E" w:rsidRDefault="00B83ACE" w:rsidP="00E50DB3">
      <w:pPr>
        <w:pStyle w:val="aff8"/>
        <w:suppressAutoHyphens/>
        <w:ind w:left="426"/>
        <w:jc w:val="both"/>
        <w:rPr>
          <w:rFonts w:ascii="Times New Roman" w:hAnsi="Times New Roman"/>
          <w:b/>
          <w:bCs/>
          <w:sz w:val="24"/>
          <w:szCs w:val="24"/>
        </w:rPr>
      </w:pPr>
    </w:p>
    <w:p w14:paraId="4250640B" w14:textId="5B0BE891" w:rsidR="00B83ACE" w:rsidRPr="00BB787E" w:rsidRDefault="00B83ACE" w:rsidP="00E73E9A">
      <w:pPr>
        <w:pStyle w:val="aff8"/>
        <w:numPr>
          <w:ilvl w:val="1"/>
          <w:numId w:val="35"/>
        </w:numPr>
        <w:suppressAutoHyphens/>
        <w:ind w:left="426"/>
        <w:jc w:val="both"/>
        <w:rPr>
          <w:rFonts w:ascii="Times New Roman" w:hAnsi="Times New Roman"/>
          <w:b/>
          <w:bCs/>
          <w:sz w:val="24"/>
          <w:szCs w:val="24"/>
        </w:rPr>
      </w:pPr>
      <w:r w:rsidRPr="00BB787E">
        <w:rPr>
          <w:rFonts w:ascii="Times New Roman" w:hAnsi="Times New Roman"/>
          <w:b/>
          <w:bCs/>
          <w:sz w:val="24"/>
          <w:szCs w:val="24"/>
        </w:rPr>
        <w:t xml:space="preserve">Общие сведения о процедуре запроса </w:t>
      </w:r>
      <w:r w:rsidR="00D9430A" w:rsidRPr="00BB787E">
        <w:rPr>
          <w:rFonts w:ascii="Times New Roman" w:hAnsi="Times New Roman"/>
          <w:b/>
          <w:bCs/>
          <w:sz w:val="24"/>
          <w:szCs w:val="24"/>
        </w:rPr>
        <w:t>цен</w:t>
      </w:r>
    </w:p>
    <w:p w14:paraId="7CD92939" w14:textId="0EF421B0" w:rsidR="001B7648" w:rsidRPr="00BB787E"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BB787E">
        <w:rPr>
          <w:rFonts w:ascii="Times New Roman" w:hAnsi="Times New Roman"/>
          <w:b/>
          <w:bCs/>
          <w:sz w:val="24"/>
          <w:szCs w:val="24"/>
        </w:rPr>
        <w:t xml:space="preserve">запроса </w:t>
      </w:r>
      <w:r w:rsidR="00D9430A" w:rsidRPr="00BB787E">
        <w:rPr>
          <w:rFonts w:ascii="Times New Roman" w:hAnsi="Times New Roman"/>
          <w:b/>
          <w:bCs/>
          <w:sz w:val="24"/>
          <w:szCs w:val="24"/>
        </w:rPr>
        <w:t>цен</w:t>
      </w:r>
      <w:r w:rsidRPr="00BB787E">
        <w:rPr>
          <w:rFonts w:ascii="Times New Roman" w:hAnsi="Times New Roman"/>
          <w:b/>
          <w:bCs/>
          <w:sz w:val="24"/>
          <w:szCs w:val="24"/>
        </w:rPr>
        <w:t xml:space="preserve"> в электронной форме</w:t>
      </w:r>
      <w:r w:rsidRPr="00BB787E">
        <w:rPr>
          <w:rFonts w:ascii="Times New Roman" w:hAnsi="Times New Roman"/>
          <w:bCs/>
          <w:sz w:val="24"/>
          <w:szCs w:val="24"/>
        </w:rPr>
        <w:t xml:space="preserve"> (далее — закупка), размещенным на сайте Заказчика </w:t>
      </w:r>
      <w:hyperlink r:id="rId8" w:history="1">
        <w:r w:rsidRPr="00BB787E">
          <w:rPr>
            <w:rStyle w:val="a8"/>
            <w:rFonts w:ascii="Times New Roman" w:hAnsi="Times New Roman"/>
            <w:bCs/>
            <w:color w:val="auto"/>
            <w:sz w:val="24"/>
            <w:szCs w:val="24"/>
            <w:lang w:val="en-US"/>
          </w:rPr>
          <w:t>www</w:t>
        </w:r>
        <w:r w:rsidRPr="00BB787E">
          <w:rPr>
            <w:rStyle w:val="a8"/>
            <w:rFonts w:ascii="Times New Roman" w:hAnsi="Times New Roman"/>
            <w:bCs/>
            <w:color w:val="auto"/>
            <w:sz w:val="24"/>
            <w:szCs w:val="24"/>
          </w:rPr>
          <w:t>.</w:t>
        </w:r>
      </w:hyperlink>
      <w:r w:rsidRPr="00BB787E">
        <w:rPr>
          <w:rFonts w:ascii="Times New Roman" w:hAnsi="Times New Roman"/>
          <w:bCs/>
          <w:sz w:val="24"/>
          <w:szCs w:val="24"/>
          <w:u w:val="single"/>
        </w:rPr>
        <w:t>саханефтегазсбыт.рф,</w:t>
      </w:r>
      <w:r w:rsidRPr="00BB787E">
        <w:rPr>
          <w:rFonts w:ascii="Times New Roman" w:hAnsi="Times New Roman"/>
          <w:bCs/>
          <w:sz w:val="24"/>
          <w:szCs w:val="24"/>
        </w:rPr>
        <w:t xml:space="preserve"> официальном сайте ЕИС </w:t>
      </w:r>
      <w:hyperlink r:id="rId9" w:history="1">
        <w:r w:rsidRPr="00BB787E">
          <w:rPr>
            <w:rStyle w:val="a8"/>
            <w:rFonts w:ascii="Times New Roman" w:hAnsi="Times New Roman" w:cs="Arial"/>
            <w:bCs/>
            <w:color w:val="auto"/>
            <w:sz w:val="24"/>
            <w:szCs w:val="24"/>
            <w:lang w:val="en-US"/>
          </w:rPr>
          <w:t>www</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zakupki</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gov</w:t>
        </w:r>
        <w:r w:rsidRPr="00BB787E">
          <w:rPr>
            <w:rStyle w:val="a8"/>
            <w:rFonts w:ascii="Times New Roman" w:hAnsi="Times New Roman" w:cs="Arial"/>
            <w:bCs/>
            <w:color w:val="auto"/>
            <w:sz w:val="24"/>
            <w:szCs w:val="24"/>
          </w:rPr>
          <w:t>.</w:t>
        </w:r>
        <w:r w:rsidRPr="00BB787E">
          <w:rPr>
            <w:rStyle w:val="a8"/>
            <w:rFonts w:ascii="Times New Roman" w:hAnsi="Times New Roman" w:cs="Arial"/>
            <w:bCs/>
            <w:color w:val="auto"/>
            <w:sz w:val="24"/>
            <w:szCs w:val="24"/>
            <w:lang w:val="en-US"/>
          </w:rPr>
          <w:t>ru</w:t>
        </w:r>
      </w:hyperlink>
      <w:r w:rsidRPr="00BB787E">
        <w:rPr>
          <w:rFonts w:ascii="Times New Roman" w:hAnsi="Times New Roman"/>
          <w:bCs/>
          <w:sz w:val="24"/>
          <w:szCs w:val="24"/>
        </w:rPr>
        <w:t xml:space="preserve"> </w:t>
      </w:r>
      <w:r w:rsidR="00560E85" w:rsidRPr="00BB787E">
        <w:rPr>
          <w:rFonts w:ascii="Times New Roman" w:hAnsi="Times New Roman"/>
          <w:bCs/>
          <w:sz w:val="24"/>
          <w:szCs w:val="24"/>
        </w:rPr>
        <w:t xml:space="preserve">и на сайте оператора электронной площадки </w:t>
      </w:r>
      <w:r w:rsidR="00560E85" w:rsidRPr="00BB787E">
        <w:rPr>
          <w:rFonts w:ascii="Times New Roman" w:hAnsi="Times New Roman"/>
          <w:b/>
          <w:bCs/>
          <w:sz w:val="24"/>
          <w:szCs w:val="24"/>
        </w:rPr>
        <w:t xml:space="preserve">ЭП ТЭК Торг </w:t>
      </w:r>
      <w:hyperlink r:id="rId10" w:history="1">
        <w:r w:rsidR="00560E85" w:rsidRPr="00BB787E">
          <w:rPr>
            <w:rStyle w:val="a8"/>
            <w:rFonts w:ascii="Times New Roman" w:hAnsi="Times New Roman"/>
            <w:b/>
            <w:bCs/>
            <w:color w:val="auto"/>
            <w:sz w:val="24"/>
            <w:szCs w:val="24"/>
          </w:rPr>
          <w:t>https://www.tektorg.ru</w:t>
        </w:r>
      </w:hyperlink>
      <w:r w:rsidR="00560E85" w:rsidRPr="00BB787E">
        <w:rPr>
          <w:rFonts w:ascii="Times New Roman" w:hAnsi="Times New Roman"/>
          <w:bCs/>
          <w:sz w:val="24"/>
          <w:szCs w:val="24"/>
        </w:rPr>
        <w:t xml:space="preserve"> </w:t>
      </w:r>
      <w:r w:rsidR="004528A2" w:rsidRPr="00BB787E">
        <w:rPr>
          <w:rFonts w:ascii="Times New Roman" w:eastAsia="Times New Roman" w:hAnsi="Times New Roman"/>
          <w:sz w:val="24"/>
          <w:szCs w:val="24"/>
          <w:lang w:eastAsia="ru-RU"/>
        </w:rPr>
        <w:t xml:space="preserve">(далее – ЭП), </w:t>
      </w:r>
      <w:r w:rsidRPr="00BB787E">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BB787E">
        <w:rPr>
          <w:rFonts w:ascii="Times New Roman" w:eastAsia="Times New Roman" w:hAnsi="Times New Roman"/>
          <w:bCs/>
          <w:sz w:val="24"/>
          <w:szCs w:val="24"/>
          <w:lang w:eastAsia="ru-RU"/>
        </w:rPr>
        <w:t xml:space="preserve"> </w:t>
      </w:r>
      <w:r w:rsidRPr="00BB787E">
        <w:rPr>
          <w:rFonts w:ascii="Times New Roman" w:hAnsi="Times New Roman"/>
          <w:bCs/>
          <w:sz w:val="24"/>
          <w:szCs w:val="24"/>
        </w:rPr>
        <w:t xml:space="preserve">к участию в процедуре закупки в электронной </w:t>
      </w:r>
      <w:r w:rsidRPr="007551F9">
        <w:rPr>
          <w:rFonts w:ascii="Times New Roman" w:hAnsi="Times New Roman"/>
          <w:bCs/>
          <w:sz w:val="24"/>
          <w:szCs w:val="24"/>
        </w:rPr>
        <w:t xml:space="preserve">форме </w:t>
      </w:r>
      <w:r w:rsidR="007551F9" w:rsidRPr="007551F9">
        <w:rPr>
          <w:rFonts w:ascii="Times New Roman" w:eastAsia="Times New Roman" w:hAnsi="Times New Roman"/>
          <w:sz w:val="24"/>
          <w:szCs w:val="24"/>
          <w:lang w:eastAsia="ru-RU"/>
        </w:rPr>
        <w:t>на оказание комплекса услуг, связанного с перевозкой нефтеналивных грузов в навигацию 2026 года</w:t>
      </w:r>
      <w:r w:rsidR="003D677D" w:rsidRPr="007551F9">
        <w:rPr>
          <w:rFonts w:ascii="Times New Roman" w:eastAsia="Times New Roman" w:hAnsi="Times New Roman"/>
          <w:sz w:val="24"/>
          <w:szCs w:val="24"/>
          <w:lang w:eastAsia="ru-RU"/>
        </w:rPr>
        <w:t>.</w:t>
      </w:r>
    </w:p>
    <w:p w14:paraId="1C20F738" w14:textId="77777777" w:rsidR="00B83ACE" w:rsidRPr="00BB787E" w:rsidRDefault="00B83ACE" w:rsidP="00E73E9A">
      <w:pPr>
        <w:pStyle w:val="aff8"/>
        <w:numPr>
          <w:ilvl w:val="2"/>
          <w:numId w:val="35"/>
        </w:numPr>
        <w:suppressAutoHyphens/>
        <w:spacing w:line="240" w:lineRule="atLeast"/>
        <w:ind w:left="0" w:firstLine="0"/>
        <w:jc w:val="both"/>
        <w:rPr>
          <w:rFonts w:ascii="Times New Roman" w:hAnsi="Times New Roman"/>
          <w:bCs/>
          <w:sz w:val="24"/>
          <w:szCs w:val="24"/>
        </w:rPr>
      </w:pPr>
      <w:r w:rsidRPr="00BB787E">
        <w:rPr>
          <w:rFonts w:ascii="Times New Roman" w:hAnsi="Times New Roman"/>
          <w:bCs/>
          <w:sz w:val="24"/>
          <w:szCs w:val="24"/>
        </w:rPr>
        <w:t xml:space="preserve"> Для справок обращаться к представителю инициатора закупки: </w:t>
      </w:r>
    </w:p>
    <w:p w14:paraId="37B8EAB9" w14:textId="482FCCA6" w:rsidR="00B83ACE" w:rsidRPr="00BB787E" w:rsidRDefault="003222F3" w:rsidP="007341D6">
      <w:pPr>
        <w:spacing w:after="0" w:line="240" w:lineRule="atLeast"/>
        <w:rPr>
          <w:rFonts w:ascii="Times New Roman" w:hAnsi="Times New Roman"/>
          <w:bCs/>
          <w:sz w:val="24"/>
          <w:szCs w:val="24"/>
          <w:lang w:eastAsia="ru-RU"/>
        </w:rPr>
      </w:pPr>
      <w:r w:rsidRPr="00BB787E">
        <w:rPr>
          <w:rFonts w:ascii="Times New Roman" w:hAnsi="Times New Roman"/>
          <w:bCs/>
          <w:sz w:val="24"/>
          <w:szCs w:val="24"/>
        </w:rPr>
        <w:t>- по техническим вопросам</w:t>
      </w:r>
      <w:r w:rsidR="00B83ACE" w:rsidRPr="00BB787E">
        <w:rPr>
          <w:rFonts w:ascii="Times New Roman" w:eastAsia="Times New Roman" w:hAnsi="Times New Roman"/>
          <w:bCs/>
          <w:sz w:val="24"/>
          <w:szCs w:val="24"/>
          <w:lang w:eastAsia="ru-RU"/>
        </w:rPr>
        <w:t xml:space="preserve"> </w:t>
      </w:r>
      <w:r w:rsidR="007341D6" w:rsidRPr="00BB787E">
        <w:rPr>
          <w:rFonts w:ascii="Times New Roman" w:hAnsi="Times New Roman"/>
          <w:sz w:val="24"/>
          <w:szCs w:val="24"/>
        </w:rPr>
        <w:t>Захаров Егор Александрович</w:t>
      </w:r>
      <w:r w:rsidR="00B83ACE" w:rsidRPr="00BB787E">
        <w:rPr>
          <w:rFonts w:ascii="Times New Roman" w:hAnsi="Times New Roman"/>
          <w:sz w:val="24"/>
          <w:szCs w:val="24"/>
        </w:rPr>
        <w:t xml:space="preserve">, </w:t>
      </w:r>
      <w:r w:rsidR="00B83ACE" w:rsidRPr="00BB787E">
        <w:rPr>
          <w:rFonts w:ascii="Times New Roman" w:hAnsi="Times New Roman"/>
          <w:bCs/>
          <w:sz w:val="24"/>
          <w:szCs w:val="24"/>
          <w:lang w:eastAsia="ru-RU"/>
        </w:rPr>
        <w:t xml:space="preserve">телефон </w:t>
      </w:r>
      <w:r w:rsidR="008E25C2" w:rsidRPr="00BB787E">
        <w:rPr>
          <w:rFonts w:ascii="Times New Roman" w:hAnsi="Times New Roman"/>
          <w:bCs/>
          <w:sz w:val="24"/>
          <w:szCs w:val="24"/>
          <w:lang w:eastAsia="ru-RU"/>
        </w:rPr>
        <w:t xml:space="preserve">- </w:t>
      </w:r>
      <w:r w:rsidR="00B83ACE" w:rsidRPr="00BB787E">
        <w:rPr>
          <w:rFonts w:ascii="Times New Roman" w:hAnsi="Times New Roman"/>
          <w:bCs/>
          <w:sz w:val="24"/>
          <w:szCs w:val="24"/>
          <w:lang w:eastAsia="ru-RU"/>
        </w:rPr>
        <w:t>8</w:t>
      </w:r>
      <w:r w:rsidR="008E25C2" w:rsidRPr="00BB787E">
        <w:rPr>
          <w:rFonts w:ascii="Times New Roman" w:hAnsi="Times New Roman"/>
          <w:bCs/>
          <w:sz w:val="24"/>
          <w:szCs w:val="24"/>
          <w:lang w:eastAsia="ru-RU"/>
        </w:rPr>
        <w:t>(</w:t>
      </w:r>
      <w:r w:rsidR="00B83ACE" w:rsidRPr="00BB787E">
        <w:rPr>
          <w:rFonts w:ascii="Times New Roman" w:hAnsi="Times New Roman"/>
          <w:bCs/>
          <w:sz w:val="24"/>
          <w:szCs w:val="24"/>
          <w:lang w:eastAsia="ru-RU"/>
        </w:rPr>
        <w:t>914</w:t>
      </w:r>
      <w:r w:rsidR="008E25C2" w:rsidRPr="00BB787E">
        <w:rPr>
          <w:rFonts w:ascii="Times New Roman" w:hAnsi="Times New Roman"/>
          <w:bCs/>
          <w:sz w:val="24"/>
          <w:szCs w:val="24"/>
          <w:lang w:eastAsia="ru-RU"/>
        </w:rPr>
        <w:t>)</w:t>
      </w:r>
      <w:r w:rsidR="009129AD" w:rsidRPr="00BB787E">
        <w:rPr>
          <w:rFonts w:ascii="Times New Roman" w:hAnsi="Times New Roman"/>
          <w:bCs/>
          <w:sz w:val="24"/>
          <w:szCs w:val="24"/>
          <w:lang w:eastAsia="ru-RU"/>
        </w:rPr>
        <w:t>272-97-</w:t>
      </w:r>
      <w:r w:rsidR="0025393C" w:rsidRPr="00BB787E">
        <w:rPr>
          <w:rFonts w:ascii="Times New Roman" w:hAnsi="Times New Roman"/>
          <w:bCs/>
          <w:sz w:val="24"/>
          <w:szCs w:val="24"/>
          <w:lang w:eastAsia="ru-RU"/>
        </w:rPr>
        <w:t>53</w:t>
      </w:r>
      <w:r w:rsidR="00B83ACE" w:rsidRPr="00BB787E">
        <w:rPr>
          <w:rFonts w:ascii="Times New Roman" w:hAnsi="Times New Roman"/>
          <w:bCs/>
          <w:sz w:val="24"/>
          <w:szCs w:val="24"/>
          <w:lang w:eastAsia="ru-RU"/>
        </w:rPr>
        <w:t xml:space="preserve">, доб. </w:t>
      </w:r>
      <w:r w:rsidR="009129AD" w:rsidRPr="00BB787E">
        <w:rPr>
          <w:rFonts w:ascii="Times New Roman" w:hAnsi="Times New Roman"/>
          <w:bCs/>
          <w:sz w:val="24"/>
          <w:szCs w:val="24"/>
          <w:lang w:eastAsia="ru-RU"/>
        </w:rPr>
        <w:t>2</w:t>
      </w:r>
      <w:r w:rsidR="0025393C" w:rsidRPr="00BB787E">
        <w:rPr>
          <w:rFonts w:ascii="Times New Roman" w:hAnsi="Times New Roman"/>
          <w:bCs/>
          <w:sz w:val="24"/>
          <w:szCs w:val="24"/>
          <w:lang w:eastAsia="ru-RU"/>
        </w:rPr>
        <w:t>31</w:t>
      </w:r>
      <w:r w:rsidR="007341D6" w:rsidRPr="00BB787E">
        <w:rPr>
          <w:rFonts w:ascii="Times New Roman" w:hAnsi="Times New Roman"/>
          <w:bCs/>
          <w:sz w:val="24"/>
          <w:szCs w:val="24"/>
          <w:lang w:eastAsia="ru-RU"/>
        </w:rPr>
        <w:t>1</w:t>
      </w:r>
    </w:p>
    <w:p w14:paraId="4C118AB5" w14:textId="5ADA7E59" w:rsidR="00B83ACE" w:rsidRPr="00BB787E" w:rsidRDefault="003222F3"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 по вопросам процедуры закупки </w:t>
      </w:r>
      <w:r w:rsidR="00804A99" w:rsidRPr="00BB787E">
        <w:rPr>
          <w:rFonts w:ascii="Times New Roman" w:eastAsia="Times New Roman" w:hAnsi="Times New Roman"/>
          <w:bCs/>
          <w:sz w:val="24"/>
          <w:szCs w:val="24"/>
          <w:lang w:eastAsia="ru-RU"/>
        </w:rPr>
        <w:t>Кучеров Михаил Дмитриевич</w:t>
      </w:r>
      <w:r w:rsidR="008E25C2" w:rsidRPr="00BB787E">
        <w:rPr>
          <w:rFonts w:ascii="Times New Roman" w:eastAsia="Times New Roman" w:hAnsi="Times New Roman"/>
          <w:bCs/>
          <w:sz w:val="24"/>
          <w:szCs w:val="24"/>
          <w:lang w:eastAsia="ru-RU"/>
        </w:rPr>
        <w:t xml:space="preserve"> - 8(</w:t>
      </w:r>
      <w:r w:rsidR="00B83ACE" w:rsidRPr="00BB787E">
        <w:rPr>
          <w:rFonts w:ascii="Times New Roman" w:eastAsia="Times New Roman" w:hAnsi="Times New Roman"/>
          <w:bCs/>
          <w:sz w:val="24"/>
          <w:szCs w:val="24"/>
          <w:lang w:eastAsia="ru-RU"/>
        </w:rPr>
        <w:t>914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272</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97</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64</w:t>
      </w:r>
      <w:r w:rsidR="008E25C2" w:rsidRPr="00BB787E">
        <w:rPr>
          <w:rFonts w:ascii="Times New Roman" w:eastAsia="Times New Roman" w:hAnsi="Times New Roman"/>
          <w:bCs/>
          <w:sz w:val="24"/>
          <w:szCs w:val="24"/>
          <w:lang w:eastAsia="ru-RU"/>
        </w:rPr>
        <w:t>,</w:t>
      </w:r>
      <w:r w:rsidR="00B83ACE" w:rsidRPr="00BB787E">
        <w:rPr>
          <w:rFonts w:ascii="Times New Roman" w:eastAsia="Times New Roman" w:hAnsi="Times New Roman"/>
          <w:bCs/>
          <w:sz w:val="24"/>
          <w:szCs w:val="24"/>
          <w:lang w:eastAsia="ru-RU"/>
        </w:rPr>
        <w:t xml:space="preserve"> доб. 239</w:t>
      </w:r>
      <w:r w:rsidR="00804A99" w:rsidRPr="00BB787E">
        <w:rPr>
          <w:rFonts w:ascii="Times New Roman" w:eastAsia="Times New Roman" w:hAnsi="Times New Roman"/>
          <w:bCs/>
          <w:sz w:val="24"/>
          <w:szCs w:val="24"/>
          <w:lang w:eastAsia="ru-RU"/>
        </w:rPr>
        <w:t>3</w:t>
      </w:r>
    </w:p>
    <w:p w14:paraId="580310E1" w14:textId="77777777" w:rsidR="00B83ACE" w:rsidRPr="00BB787E" w:rsidRDefault="00B83ACE" w:rsidP="00B83ACE">
      <w:pPr>
        <w:suppressAutoHyphens/>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 xml:space="preserve">электронный адрес: </w:t>
      </w:r>
      <w:hyperlink r:id="rId11" w:history="1">
        <w:r w:rsidRPr="00BB787E">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BB787E">
        <w:rPr>
          <w:rFonts w:ascii="Times New Roman" w:eastAsia="Times New Roman" w:hAnsi="Times New Roman"/>
          <w:bCs/>
          <w:sz w:val="24"/>
          <w:szCs w:val="24"/>
          <w:lang w:eastAsia="ru-RU"/>
        </w:rPr>
        <w:t>.</w:t>
      </w:r>
    </w:p>
    <w:p w14:paraId="08AB5A63" w14:textId="77777777" w:rsidR="00B83ACE" w:rsidRPr="00BB787E" w:rsidRDefault="00B83ACE" w:rsidP="00E73E9A">
      <w:pPr>
        <w:pStyle w:val="aff8"/>
        <w:numPr>
          <w:ilvl w:val="2"/>
          <w:numId w:val="35"/>
        </w:numPr>
        <w:suppressAutoHyphen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BB787E"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BB787E" w:rsidRDefault="00B83ACE" w:rsidP="00E73E9A">
      <w:pPr>
        <w:pStyle w:val="aff8"/>
        <w:keepNext/>
        <w:numPr>
          <w:ilvl w:val="1"/>
          <w:numId w:val="35"/>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BB787E">
        <w:rPr>
          <w:rFonts w:ascii="Times New Roman" w:hAnsi="Times New Roman"/>
          <w:b/>
          <w:bCs/>
          <w:sz w:val="24"/>
          <w:szCs w:val="24"/>
        </w:rPr>
        <w:t>Правовой статус процедур и документов</w:t>
      </w:r>
      <w:bookmarkEnd w:id="21"/>
    </w:p>
    <w:p w14:paraId="061FB007" w14:textId="74C3B18F" w:rsidR="00B83ACE" w:rsidRPr="00BB787E" w:rsidRDefault="00B83ACE" w:rsidP="00E73E9A">
      <w:pPr>
        <w:numPr>
          <w:ilvl w:val="2"/>
          <w:numId w:val="30"/>
        </w:numPr>
        <w:tabs>
          <w:tab w:val="left" w:pos="709"/>
        </w:tabs>
        <w:spacing w:after="0" w:line="240" w:lineRule="auto"/>
        <w:ind w:left="0" w:firstLine="0"/>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BB787E">
        <w:rPr>
          <w:rFonts w:ascii="Times New Roman" w:eastAsia="Times New Roman" w:hAnsi="Times New Roman"/>
          <w:sz w:val="24"/>
          <w:szCs w:val="24"/>
          <w:lang w:eastAsia="ru-RU"/>
        </w:rPr>
        <w:t>цен</w:t>
      </w:r>
      <w:r w:rsidRPr="00BB787E">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BB787E" w:rsidRDefault="00B83ACE" w:rsidP="00E73E9A">
      <w:pPr>
        <w:numPr>
          <w:ilvl w:val="2"/>
          <w:numId w:val="30"/>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Опубликованное </w:t>
      </w:r>
      <w:r w:rsidRPr="00BB787E">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BB787E" w:rsidRDefault="00B83ACE" w:rsidP="00E73E9A">
      <w:pPr>
        <w:numPr>
          <w:ilvl w:val="2"/>
          <w:numId w:val="30"/>
        </w:numPr>
        <w:tabs>
          <w:tab w:val="clear"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BB787E" w:rsidRDefault="00B83ACE" w:rsidP="00B83ACE">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BB787E" w:rsidRDefault="00B83ACE" w:rsidP="00E73E9A">
      <w:pPr>
        <w:numPr>
          <w:ilvl w:val="2"/>
          <w:numId w:val="30"/>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BB787E"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BB787E" w:rsidRDefault="00B83ACE" w:rsidP="00B83ACE">
      <w:pPr>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BB787E" w:rsidRDefault="00B83ACE" w:rsidP="00E73E9A">
      <w:pPr>
        <w:numPr>
          <w:ilvl w:val="2"/>
          <w:numId w:val="30"/>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BB787E" w:rsidRDefault="00B83ACE" w:rsidP="00E73E9A">
      <w:pPr>
        <w:numPr>
          <w:ilvl w:val="2"/>
          <w:numId w:val="30"/>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BB787E">
          <w:rPr>
            <w:rFonts w:ascii="Times New Roman" w:eastAsia="Times New Roman" w:hAnsi="Times New Roman"/>
            <w:sz w:val="24"/>
            <w:szCs w:val="24"/>
            <w:lang w:eastAsia="ru-RU"/>
          </w:rPr>
          <w:t>Конституцией</w:t>
        </w:r>
      </w:hyperlink>
      <w:r w:rsidRPr="00BB787E">
        <w:rPr>
          <w:rFonts w:ascii="Times New Roman" w:eastAsia="Times New Roman" w:hAnsi="Times New Roman"/>
          <w:sz w:val="24"/>
          <w:szCs w:val="24"/>
          <w:lang w:eastAsia="ru-RU"/>
        </w:rPr>
        <w:t xml:space="preserve"> Российской Федерации, </w:t>
      </w:r>
      <w:r w:rsidRPr="00BB787E">
        <w:rPr>
          <w:rFonts w:ascii="Times New Roman" w:eastAsia="Times New Roman" w:hAnsi="Times New Roman"/>
          <w:sz w:val="24"/>
          <w:szCs w:val="24"/>
          <w:lang w:eastAsia="ru-RU"/>
        </w:rPr>
        <w:lastRenderedPageBreak/>
        <w:t xml:space="preserve">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BB787E">
        <w:rPr>
          <w:rFonts w:ascii="Times New Roman" w:eastAsia="Times New Roman" w:hAnsi="Times New Roman"/>
          <w:sz w:val="24"/>
          <w:szCs w:val="24"/>
          <w:lang w:eastAsia="ru-RU"/>
        </w:rPr>
        <w:t xml:space="preserve">на основании протокола </w:t>
      </w:r>
      <w:r w:rsidR="00BE0457" w:rsidRPr="00BB787E">
        <w:rPr>
          <w:rFonts w:ascii="Times New Roman" w:eastAsia="Times New Roman" w:hAnsi="Times New Roman"/>
          <w:sz w:val="24"/>
          <w:szCs w:val="24"/>
          <w:shd w:val="clear" w:color="auto" w:fill="FFFFFF"/>
          <w:lang w:eastAsia="ru-RU"/>
        </w:rPr>
        <w:t xml:space="preserve">от </w:t>
      </w:r>
      <w:r w:rsidR="005969E4" w:rsidRPr="00BB787E">
        <w:rPr>
          <w:rFonts w:ascii="Times New Roman" w:eastAsia="Times New Roman" w:hAnsi="Times New Roman"/>
          <w:sz w:val="24"/>
          <w:szCs w:val="24"/>
          <w:shd w:val="clear" w:color="auto" w:fill="FFFFFF"/>
          <w:lang w:eastAsia="ru-RU"/>
        </w:rPr>
        <w:t>2</w:t>
      </w:r>
      <w:r w:rsidR="0017543A" w:rsidRPr="00BB787E">
        <w:rPr>
          <w:rFonts w:ascii="Times New Roman" w:eastAsia="Times New Roman" w:hAnsi="Times New Roman"/>
          <w:sz w:val="24"/>
          <w:szCs w:val="24"/>
          <w:shd w:val="clear" w:color="auto" w:fill="FFFFFF"/>
          <w:lang w:eastAsia="ru-RU"/>
        </w:rPr>
        <w:t>9</w:t>
      </w:r>
      <w:r w:rsidR="005969E4" w:rsidRPr="00BB787E">
        <w:rPr>
          <w:rFonts w:ascii="Times New Roman" w:eastAsia="Times New Roman" w:hAnsi="Times New Roman"/>
          <w:sz w:val="24"/>
          <w:szCs w:val="24"/>
          <w:shd w:val="clear" w:color="auto" w:fill="FFFFFF"/>
          <w:lang w:eastAsia="ru-RU"/>
        </w:rPr>
        <w:t>.</w:t>
      </w:r>
      <w:r w:rsidR="0017543A" w:rsidRPr="00BB787E">
        <w:rPr>
          <w:rFonts w:ascii="Times New Roman" w:eastAsia="Times New Roman" w:hAnsi="Times New Roman"/>
          <w:sz w:val="24"/>
          <w:szCs w:val="24"/>
          <w:shd w:val="clear" w:color="auto" w:fill="FFFFFF"/>
          <w:lang w:eastAsia="ru-RU"/>
        </w:rPr>
        <w:t>10</w:t>
      </w:r>
      <w:r w:rsidR="005969E4" w:rsidRPr="00BB787E">
        <w:rPr>
          <w:rFonts w:ascii="Times New Roman" w:eastAsia="Times New Roman" w:hAnsi="Times New Roman"/>
          <w:sz w:val="24"/>
          <w:szCs w:val="24"/>
          <w:shd w:val="clear" w:color="auto" w:fill="FFFFFF"/>
          <w:lang w:eastAsia="ru-RU"/>
        </w:rPr>
        <w:t>.202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г. № </w:t>
      </w:r>
      <w:r w:rsidR="0017543A" w:rsidRPr="00BB787E">
        <w:rPr>
          <w:rFonts w:ascii="Times New Roman" w:eastAsia="Times New Roman" w:hAnsi="Times New Roman"/>
          <w:sz w:val="24"/>
          <w:szCs w:val="24"/>
          <w:shd w:val="clear" w:color="auto" w:fill="FFFFFF"/>
          <w:lang w:eastAsia="ru-RU"/>
        </w:rPr>
        <w:t>1</w:t>
      </w:r>
      <w:r w:rsidR="005E2AF1" w:rsidRPr="00BB787E">
        <w:rPr>
          <w:rFonts w:ascii="Times New Roman" w:eastAsia="Times New Roman" w:hAnsi="Times New Roman"/>
          <w:sz w:val="24"/>
          <w:szCs w:val="24"/>
          <w:shd w:val="clear" w:color="auto" w:fill="FFFFFF"/>
          <w:lang w:eastAsia="ru-RU"/>
        </w:rPr>
        <w:t>4</w:t>
      </w:r>
      <w:r w:rsidR="005969E4" w:rsidRPr="00BB787E">
        <w:rPr>
          <w:rFonts w:ascii="Times New Roman" w:eastAsia="Times New Roman" w:hAnsi="Times New Roman"/>
          <w:sz w:val="24"/>
          <w:szCs w:val="24"/>
          <w:shd w:val="clear" w:color="auto" w:fill="FFFFFF"/>
          <w:lang w:eastAsia="ru-RU"/>
        </w:rPr>
        <w:t>-2</w:t>
      </w:r>
      <w:r w:rsidR="005E2AF1" w:rsidRPr="00BB787E">
        <w:rPr>
          <w:rFonts w:ascii="Times New Roman" w:eastAsia="Times New Roman" w:hAnsi="Times New Roman"/>
          <w:sz w:val="24"/>
          <w:szCs w:val="24"/>
          <w:shd w:val="clear" w:color="auto" w:fill="FFFFFF"/>
          <w:lang w:eastAsia="ru-RU"/>
        </w:rPr>
        <w:t>5</w:t>
      </w:r>
      <w:r w:rsidR="005969E4" w:rsidRPr="00BB787E">
        <w:rPr>
          <w:rFonts w:ascii="Times New Roman" w:eastAsia="Times New Roman" w:hAnsi="Times New Roman"/>
          <w:sz w:val="24"/>
          <w:szCs w:val="24"/>
          <w:shd w:val="clear" w:color="auto" w:fill="FFFFFF"/>
          <w:lang w:eastAsia="ru-RU"/>
        </w:rPr>
        <w:t xml:space="preserve"> </w:t>
      </w:r>
      <w:r w:rsidR="003222F3" w:rsidRPr="00BB787E">
        <w:rPr>
          <w:rFonts w:ascii="Times New Roman" w:eastAsia="Times New Roman" w:hAnsi="Times New Roman"/>
          <w:sz w:val="24"/>
          <w:szCs w:val="24"/>
          <w:lang w:eastAsia="ru-RU"/>
        </w:rPr>
        <w:t>(далее - Положение о закупке)</w:t>
      </w:r>
      <w:r w:rsidR="003222F3" w:rsidRPr="00BB787E">
        <w:rPr>
          <w:rFonts w:ascii="Times New Roman" w:eastAsia="Times New Roman" w:hAnsi="Times New Roman"/>
          <w:sz w:val="24"/>
          <w:szCs w:val="24"/>
          <w:shd w:val="clear" w:color="auto" w:fill="FFFFFF"/>
          <w:lang w:eastAsia="ru-RU"/>
        </w:rPr>
        <w:t>.</w:t>
      </w:r>
    </w:p>
    <w:p w14:paraId="61B559A1" w14:textId="26CE1576" w:rsidR="00B83ACE" w:rsidRPr="00BB787E" w:rsidRDefault="00B83ACE" w:rsidP="00E73E9A">
      <w:pPr>
        <w:keepNext/>
        <w:numPr>
          <w:ilvl w:val="1"/>
          <w:numId w:val="32"/>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 Обжалование</w:t>
      </w:r>
      <w:bookmarkEnd w:id="22"/>
      <w:r w:rsidRPr="00BB787E">
        <w:rPr>
          <w:rFonts w:ascii="Times New Roman" w:eastAsia="Times New Roman" w:hAnsi="Times New Roman"/>
          <w:b/>
          <w:bCs/>
          <w:sz w:val="24"/>
          <w:szCs w:val="24"/>
          <w:lang w:eastAsia="ru-RU"/>
        </w:rPr>
        <w:t xml:space="preserve"> </w:t>
      </w:r>
      <w:r w:rsidRPr="00BB787E">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BB787E" w:rsidRDefault="00B83ACE" w:rsidP="00E73E9A">
      <w:pPr>
        <w:numPr>
          <w:ilvl w:val="0"/>
          <w:numId w:val="31"/>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BB787E">
        <w:rPr>
          <w:rFonts w:ascii="Times New Roman" w:eastAsia="Times New Roman" w:hAnsi="Times New Roman"/>
          <w:sz w:val="24"/>
          <w:szCs w:val="24"/>
          <w:shd w:val="clear" w:color="auto" w:fill="FFFFFF"/>
          <w:lang w:eastAsia="ru-RU"/>
        </w:rPr>
        <w:t>в случаях</w:t>
      </w:r>
      <w:r w:rsidRPr="00BB787E">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BB787E">
        <w:rPr>
          <w:rFonts w:ascii="Times New Roman" w:eastAsia="Times New Roman" w:hAnsi="Times New Roman"/>
          <w:sz w:val="24"/>
          <w:szCs w:val="24"/>
          <w:lang w:eastAsia="ru-RU"/>
        </w:rPr>
        <w:t xml:space="preserve">. </w:t>
      </w:r>
    </w:p>
    <w:p w14:paraId="7925F3DF" w14:textId="77777777" w:rsidR="00B83ACE" w:rsidRPr="00BB787E" w:rsidRDefault="00B83ACE" w:rsidP="00E73E9A">
      <w:pPr>
        <w:numPr>
          <w:ilvl w:val="0"/>
          <w:numId w:val="31"/>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BB787E"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BB787E" w:rsidRDefault="00B83ACE" w:rsidP="00E73E9A">
      <w:pPr>
        <w:pStyle w:val="aff8"/>
        <w:numPr>
          <w:ilvl w:val="1"/>
          <w:numId w:val="32"/>
        </w:numPr>
        <w:shd w:val="clear" w:color="auto" w:fill="FFFFFF"/>
        <w:tabs>
          <w:tab w:val="clear" w:pos="644"/>
          <w:tab w:val="left" w:pos="0"/>
          <w:tab w:val="num" w:pos="567"/>
        </w:tabs>
        <w:ind w:hanging="644"/>
        <w:jc w:val="both"/>
        <w:rPr>
          <w:rFonts w:ascii="Times New Roman" w:hAnsi="Times New Roman"/>
          <w:b/>
          <w:sz w:val="24"/>
          <w:szCs w:val="24"/>
        </w:rPr>
      </w:pPr>
      <w:r w:rsidRPr="00BB787E">
        <w:rPr>
          <w:rFonts w:ascii="Times New Roman" w:hAnsi="Times New Roman"/>
          <w:b/>
          <w:sz w:val="24"/>
          <w:szCs w:val="24"/>
        </w:rPr>
        <w:t xml:space="preserve"> Досудебный порядок рассмотрения споров</w:t>
      </w:r>
    </w:p>
    <w:p w14:paraId="7DFE7E51" w14:textId="77777777" w:rsidR="00B83ACE" w:rsidRPr="00BB787E" w:rsidRDefault="00B83ACE" w:rsidP="00E73E9A">
      <w:pPr>
        <w:pStyle w:val="aff8"/>
        <w:numPr>
          <w:ilvl w:val="2"/>
          <w:numId w:val="32"/>
        </w:numPr>
        <w:shd w:val="clear" w:color="auto" w:fill="FFFFFF"/>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rPr>
        <w:t>Д</w:t>
      </w:r>
      <w:r w:rsidRPr="00BB787E">
        <w:rPr>
          <w:rFonts w:ascii="Times New Roman" w:hAnsi="Times New Roman"/>
          <w:bCs/>
          <w:iCs/>
          <w:sz w:val="24"/>
          <w:szCs w:val="24"/>
        </w:rPr>
        <w:t>ля разрешения разногласий по взаимному согласию</w:t>
      </w:r>
      <w:r w:rsidRPr="00BB787E">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BB787E">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BB787E">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BB787E">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BB787E"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Cs/>
          <w:iCs/>
          <w:snapToGrid w:val="0"/>
          <w:sz w:val="24"/>
          <w:szCs w:val="24"/>
          <w:lang w:eastAsia="ru-RU"/>
        </w:rPr>
        <w:t xml:space="preserve">     На время рассмотрения </w:t>
      </w:r>
      <w:r w:rsidRPr="00BB787E">
        <w:rPr>
          <w:rFonts w:ascii="Times New Roman" w:eastAsia="Times New Roman" w:hAnsi="Times New Roman"/>
          <w:snapToGrid w:val="0"/>
          <w:sz w:val="24"/>
          <w:szCs w:val="24"/>
          <w:lang w:eastAsia="ru-RU"/>
        </w:rPr>
        <w:t>претензии</w:t>
      </w:r>
      <w:r w:rsidRPr="00BB787E">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BB787E" w:rsidRDefault="00B83ACE" w:rsidP="00E73E9A">
      <w:pPr>
        <w:pStyle w:val="aff8"/>
        <w:numPr>
          <w:ilvl w:val="2"/>
          <w:numId w:val="32"/>
        </w:numPr>
        <w:tabs>
          <w:tab w:val="clear" w:pos="720"/>
          <w:tab w:val="num" w:pos="0"/>
        </w:tabs>
        <w:ind w:left="0" w:firstLine="0"/>
        <w:jc w:val="both"/>
        <w:rPr>
          <w:rFonts w:ascii="Times New Roman" w:hAnsi="Times New Roman"/>
          <w:sz w:val="24"/>
          <w:szCs w:val="24"/>
        </w:rPr>
      </w:pPr>
      <w:r w:rsidRPr="00BB787E">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BB787E" w:rsidRDefault="00B83ACE" w:rsidP="00B83ACE">
      <w:pPr>
        <w:pStyle w:val="aff8"/>
        <w:ind w:left="0"/>
        <w:jc w:val="both"/>
        <w:rPr>
          <w:rFonts w:ascii="Times New Roman" w:hAnsi="Times New Roman"/>
          <w:sz w:val="24"/>
          <w:szCs w:val="24"/>
        </w:rPr>
      </w:pPr>
    </w:p>
    <w:p w14:paraId="3AAAE894" w14:textId="77777777" w:rsidR="00B83ACE" w:rsidRPr="00BB787E" w:rsidRDefault="00B83ACE" w:rsidP="00E73E9A">
      <w:pPr>
        <w:pStyle w:val="aff8"/>
        <w:keepNext/>
        <w:numPr>
          <w:ilvl w:val="1"/>
          <w:numId w:val="33"/>
        </w:numPr>
        <w:suppressAutoHyphens/>
        <w:spacing w:before="360" w:after="120"/>
        <w:outlineLvl w:val="1"/>
        <w:rPr>
          <w:rFonts w:ascii="Times New Roman" w:hAnsi="Times New Roman"/>
          <w:b/>
          <w:bCs/>
          <w:sz w:val="24"/>
          <w:szCs w:val="24"/>
        </w:rPr>
      </w:pPr>
      <w:bookmarkStart w:id="24" w:name="_Toc322017038"/>
      <w:r w:rsidRPr="00BB787E">
        <w:rPr>
          <w:rFonts w:ascii="Times New Roman" w:hAnsi="Times New Roman"/>
          <w:b/>
          <w:bCs/>
          <w:sz w:val="24"/>
          <w:szCs w:val="24"/>
        </w:rPr>
        <w:t>Прочие положения</w:t>
      </w:r>
      <w:bookmarkEnd w:id="24"/>
    </w:p>
    <w:p w14:paraId="49A93EBF" w14:textId="77777777" w:rsidR="00B83ACE" w:rsidRPr="00BB787E" w:rsidRDefault="00B83ACE" w:rsidP="00E73E9A">
      <w:pPr>
        <w:numPr>
          <w:ilvl w:val="2"/>
          <w:numId w:val="3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BB787E" w:rsidRDefault="00B83ACE" w:rsidP="00E73E9A">
      <w:pPr>
        <w:numPr>
          <w:ilvl w:val="2"/>
          <w:numId w:val="33"/>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BB787E" w:rsidRDefault="00B83ACE" w:rsidP="00E73E9A">
      <w:pPr>
        <w:numPr>
          <w:ilvl w:val="2"/>
          <w:numId w:val="33"/>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BB787E" w:rsidRDefault="00B83ACE" w:rsidP="00E73E9A">
      <w:pPr>
        <w:numPr>
          <w:ilvl w:val="3"/>
          <w:numId w:val="34"/>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w:t>
      </w:r>
      <w:r w:rsidRPr="00BB787E">
        <w:rPr>
          <w:rFonts w:ascii="Times New Roman" w:eastAsia="Times New Roman" w:hAnsi="Times New Roman"/>
          <w:sz w:val="24"/>
          <w:szCs w:val="24"/>
          <w:lang w:eastAsia="ru-RU"/>
        </w:rPr>
        <w:lastRenderedPageBreak/>
        <w:t>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BB787E" w:rsidRDefault="00B83ACE" w:rsidP="00E73E9A">
      <w:pPr>
        <w:numPr>
          <w:ilvl w:val="3"/>
          <w:numId w:val="34"/>
        </w:numPr>
        <w:shd w:val="clear" w:color="auto" w:fill="FFFFFF"/>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BB787E" w:rsidRDefault="00B83ACE" w:rsidP="00E73E9A">
      <w:pPr>
        <w:numPr>
          <w:ilvl w:val="3"/>
          <w:numId w:val="34"/>
        </w:num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BB787E"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BB787E" w:rsidRDefault="00B83ACE" w:rsidP="00E73E9A">
      <w:pPr>
        <w:numPr>
          <w:ilvl w:val="1"/>
          <w:numId w:val="36"/>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BB787E">
        <w:rPr>
          <w:rFonts w:ascii="Times New Roman" w:eastAsia="Times New Roman" w:hAnsi="Times New Roman"/>
          <w:b/>
          <w:bCs/>
          <w:iCs/>
          <w:sz w:val="24"/>
          <w:szCs w:val="24"/>
          <w:lang w:eastAsia="ru-RU"/>
        </w:rPr>
        <w:t xml:space="preserve"> Конфликт интересов </w:t>
      </w:r>
    </w:p>
    <w:p w14:paraId="1FF8B9B1"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cs="Arial"/>
          <w:bCs/>
          <w:iCs/>
          <w:sz w:val="24"/>
          <w:szCs w:val="24"/>
          <w:lang w:eastAsia="ru-RU"/>
        </w:rPr>
        <w:t xml:space="preserve">       </w:t>
      </w:r>
      <w:r w:rsidRPr="00BB787E">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BB787E"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BB787E"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BB787E" w:rsidRDefault="00B83ACE" w:rsidP="00D817C2">
      <w:pPr>
        <w:spacing w:after="0" w:line="240" w:lineRule="auto"/>
        <w:jc w:val="both"/>
        <w:rPr>
          <w:rFonts w:ascii="Times New Roman" w:eastAsia="Times New Roman" w:hAnsi="Times New Roman"/>
          <w:sz w:val="24"/>
          <w:szCs w:val="24"/>
          <w:lang w:eastAsia="ru-RU"/>
        </w:rPr>
      </w:pPr>
    </w:p>
    <w:p w14:paraId="41C7162A" w14:textId="77777777" w:rsidR="00200149" w:rsidRPr="00BB787E" w:rsidRDefault="00200149" w:rsidP="00200149">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bookmarkStart w:id="27" w:name="_Toc321748162"/>
      <w:bookmarkStart w:id="28" w:name="_Toc322017059"/>
      <w:bookmarkEnd w:id="0"/>
      <w:bookmarkEnd w:id="1"/>
      <w:bookmarkEnd w:id="2"/>
      <w:bookmarkEnd w:id="3"/>
      <w:bookmarkEnd w:id="4"/>
      <w:bookmarkEnd w:id="5"/>
      <w:bookmarkEnd w:id="6"/>
      <w:bookmarkEnd w:id="7"/>
      <w:bookmarkEnd w:id="8"/>
      <w:r w:rsidRPr="00BB787E">
        <w:rPr>
          <w:rFonts w:ascii="Times New Roman" w:eastAsia="Times New Roman" w:hAnsi="Times New Roman"/>
          <w:b/>
          <w:bCs/>
          <w:sz w:val="24"/>
          <w:szCs w:val="24"/>
          <w:lang w:eastAsia="ru-RU"/>
        </w:rPr>
        <w:lastRenderedPageBreak/>
        <w:t>2. Техническое задание</w:t>
      </w:r>
      <w:bookmarkEnd w:id="25"/>
      <w:bookmarkEnd w:id="26"/>
    </w:p>
    <w:p w14:paraId="0805265F" w14:textId="64D9B5B0"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326FF5B4" w14:textId="77777777" w:rsidR="007551F9" w:rsidRPr="007551F9" w:rsidRDefault="007551F9" w:rsidP="00E73E9A">
      <w:pPr>
        <w:widowControl w:val="0"/>
        <w:numPr>
          <w:ilvl w:val="1"/>
          <w:numId w:val="38"/>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b/>
          <w:sz w:val="24"/>
          <w:szCs w:val="24"/>
          <w:lang w:eastAsia="ru-RU"/>
        </w:rPr>
        <w:t>Предмет закупки:</w:t>
      </w:r>
      <w:r w:rsidRPr="007551F9">
        <w:rPr>
          <w:rFonts w:ascii="Times New Roman" w:eastAsia="Times New Roman" w:hAnsi="Times New Roman" w:cs="Arial"/>
          <w:sz w:val="24"/>
          <w:szCs w:val="24"/>
          <w:lang w:eastAsia="ru-RU"/>
        </w:rPr>
        <w:t xml:space="preserve"> оказание комплекса услуг, связанного с перевозкой нефтеналивных грузов в навигацию 2026 года </w:t>
      </w:r>
    </w:p>
    <w:p w14:paraId="0C31D369" w14:textId="77777777" w:rsidR="007551F9" w:rsidRPr="007551F9" w:rsidRDefault="007551F9" w:rsidP="007551F9">
      <w:pPr>
        <w:spacing w:after="0" w:line="240" w:lineRule="auto"/>
        <w:jc w:val="both"/>
        <w:rPr>
          <w:rFonts w:ascii="Times New Roman" w:hAnsi="Times New Roman"/>
          <w:sz w:val="24"/>
          <w:szCs w:val="24"/>
        </w:rPr>
      </w:pPr>
      <w:r w:rsidRPr="007551F9">
        <w:rPr>
          <w:rFonts w:ascii="Times New Roman" w:hAnsi="Times New Roman"/>
          <w:sz w:val="24"/>
          <w:szCs w:val="24"/>
        </w:rPr>
        <w:t>Осуществляется по Лотам, указанным в Приложении № 1 к Документации.</w:t>
      </w:r>
    </w:p>
    <w:p w14:paraId="6E880E87"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iCs/>
          <w:sz w:val="24"/>
          <w:szCs w:val="24"/>
          <w:lang w:eastAsia="ru-RU"/>
        </w:rPr>
        <w:t>2.2. Место оказания услуг:</w:t>
      </w:r>
      <w:r w:rsidRPr="007551F9">
        <w:rPr>
          <w:rFonts w:ascii="Times New Roman" w:eastAsia="Times New Roman" w:hAnsi="Times New Roman"/>
          <w:iCs/>
          <w:sz w:val="24"/>
          <w:szCs w:val="24"/>
          <w:lang w:eastAsia="ru-RU"/>
        </w:rPr>
        <w:t xml:space="preserve"> Пункты отправления и назначения</w:t>
      </w:r>
      <w:r w:rsidRPr="007551F9">
        <w:rPr>
          <w:rFonts w:ascii="Times New Roman" w:eastAsia="Times New Roman" w:hAnsi="Times New Roman"/>
          <w:sz w:val="24"/>
          <w:szCs w:val="24"/>
          <w:lang w:eastAsia="ru-RU"/>
        </w:rPr>
        <w:t xml:space="preserve"> перечислены в Приложении № 1 к Документации.</w:t>
      </w:r>
    </w:p>
    <w:p w14:paraId="74A23166" w14:textId="77777777" w:rsidR="007551F9" w:rsidRPr="007551F9" w:rsidRDefault="007551F9" w:rsidP="007551F9">
      <w:pPr>
        <w:spacing w:after="0" w:line="240" w:lineRule="atLeast"/>
        <w:rPr>
          <w:rFonts w:ascii="Times New Roman" w:hAnsi="Times New Roman"/>
          <w:iCs/>
          <w:sz w:val="24"/>
          <w:szCs w:val="24"/>
        </w:rPr>
      </w:pPr>
      <w:r w:rsidRPr="007551F9">
        <w:rPr>
          <w:rFonts w:ascii="Times New Roman" w:hAnsi="Times New Roman"/>
          <w:b/>
          <w:iCs/>
          <w:sz w:val="24"/>
          <w:szCs w:val="24"/>
        </w:rPr>
        <w:t>2.3.  Условия передачи:</w:t>
      </w:r>
      <w:r w:rsidRPr="007551F9">
        <w:rPr>
          <w:rFonts w:ascii="Times New Roman" w:hAnsi="Times New Roman"/>
          <w:iCs/>
          <w:sz w:val="24"/>
          <w:szCs w:val="24"/>
        </w:rPr>
        <w:t xml:space="preserve"> согласно Приложению № 1 к Документации и проекта Договора.</w:t>
      </w:r>
    </w:p>
    <w:p w14:paraId="0D4E06AD" w14:textId="77777777" w:rsidR="007551F9" w:rsidRPr="007551F9" w:rsidRDefault="007551F9" w:rsidP="00E73E9A">
      <w:pPr>
        <w:widowControl w:val="0"/>
        <w:numPr>
          <w:ilvl w:val="1"/>
          <w:numId w:val="41"/>
        </w:numPr>
        <w:autoSpaceDE w:val="0"/>
        <w:autoSpaceDN w:val="0"/>
        <w:adjustRightInd w:val="0"/>
        <w:spacing w:after="0" w:line="240" w:lineRule="atLeast"/>
        <w:ind w:left="0" w:firstLine="0"/>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iCs/>
          <w:sz w:val="24"/>
          <w:szCs w:val="24"/>
          <w:lang w:eastAsia="ru-RU"/>
        </w:rPr>
        <w:t>Сроки доставки:</w:t>
      </w:r>
      <w:r w:rsidRPr="007551F9">
        <w:rPr>
          <w:rFonts w:ascii="Times New Roman" w:eastAsia="Times New Roman" w:hAnsi="Times New Roman" w:cs="Arial"/>
          <w:iCs/>
          <w:sz w:val="24"/>
          <w:szCs w:val="24"/>
          <w:lang w:eastAsia="ru-RU"/>
        </w:rPr>
        <w:t xml:space="preserve"> согласно Приложению № 1 к Документации.</w:t>
      </w:r>
    </w:p>
    <w:p w14:paraId="0562CEA1" w14:textId="77777777" w:rsidR="007551F9" w:rsidRPr="007551F9" w:rsidRDefault="007551F9" w:rsidP="00E73E9A">
      <w:pPr>
        <w:widowControl w:val="0"/>
        <w:numPr>
          <w:ilvl w:val="1"/>
          <w:numId w:val="4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iCs/>
          <w:sz w:val="24"/>
          <w:szCs w:val="24"/>
          <w:lang w:eastAsia="ru-RU"/>
        </w:rPr>
        <w:t>Сведения о начальной (максимальной) цене договора (цене лота):</w:t>
      </w:r>
      <w:r w:rsidRPr="007551F9">
        <w:rPr>
          <w:rFonts w:ascii="Times New Roman" w:eastAsia="Times New Roman" w:hAnsi="Times New Roman" w:cs="Arial"/>
          <w:iCs/>
          <w:sz w:val="24"/>
          <w:szCs w:val="24"/>
          <w:lang w:eastAsia="ru-RU"/>
        </w:rPr>
        <w:t xml:space="preserve"> </w:t>
      </w:r>
      <w:r w:rsidRPr="007551F9">
        <w:rPr>
          <w:rFonts w:ascii="Times New Roman" w:eastAsia="Times New Roman" w:hAnsi="Times New Roman" w:cs="Arial"/>
          <w:sz w:val="24"/>
          <w:szCs w:val="24"/>
          <w:lang w:eastAsia="ru-RU"/>
        </w:rPr>
        <w:t>указаны в Приложении № 1 к Документации.</w:t>
      </w:r>
    </w:p>
    <w:p w14:paraId="3A9D974F" w14:textId="77777777" w:rsidR="007551F9" w:rsidRPr="007551F9" w:rsidRDefault="007551F9" w:rsidP="00E73E9A">
      <w:pPr>
        <w:widowControl w:val="0"/>
        <w:numPr>
          <w:ilvl w:val="1"/>
          <w:numId w:val="4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sz w:val="24"/>
          <w:szCs w:val="24"/>
          <w:lang w:eastAsia="ru-RU"/>
        </w:rPr>
        <w:t>Обоснование начальной (максимальной) цены договора (НМЦД):</w:t>
      </w:r>
    </w:p>
    <w:p w14:paraId="4AC27A9B" w14:textId="77777777" w:rsidR="007551F9" w:rsidRPr="007551F9" w:rsidRDefault="007551F9" w:rsidP="007551F9">
      <w:pPr>
        <w:widowControl w:val="0"/>
        <w:tabs>
          <w:tab w:val="left" w:pos="426"/>
        </w:tabs>
        <w:autoSpaceDE w:val="0"/>
        <w:autoSpaceDN w:val="0"/>
        <w:adjustRightInd w:val="0"/>
        <w:spacing w:after="0" w:line="240" w:lineRule="auto"/>
        <w:contextualSpacing/>
        <w:jc w:val="both"/>
        <w:rPr>
          <w:rFonts w:ascii="Times New Roman" w:eastAsia="Times New Roman" w:hAnsi="Times New Roman" w:cs="Arial"/>
          <w:iCs/>
          <w:sz w:val="24"/>
          <w:szCs w:val="24"/>
          <w:lang w:eastAsia="ru-RU"/>
        </w:rPr>
      </w:pPr>
      <w:r w:rsidRPr="007551F9">
        <w:rPr>
          <w:rFonts w:ascii="Times New Roman" w:eastAsia="Times New Roman" w:hAnsi="Times New Roman" w:cs="Arial"/>
          <w:b/>
          <w:i/>
          <w:sz w:val="24"/>
          <w:szCs w:val="24"/>
          <w:lang w:eastAsia="ru-RU"/>
        </w:rPr>
        <w:t xml:space="preserve"> </w:t>
      </w:r>
      <w:r w:rsidRPr="007551F9">
        <w:rPr>
          <w:rFonts w:ascii="Times New Roman" w:eastAsia="Times New Roman" w:hAnsi="Times New Roman" w:cs="Arial"/>
          <w:sz w:val="24"/>
          <w:szCs w:val="24"/>
          <w:shd w:val="clear" w:color="auto" w:fill="FBFBFB"/>
          <w:lang w:eastAsia="ru-RU"/>
        </w:rPr>
        <w:t>В соответствии с п. 9.2.1.1 Положения о закупке, определение цены настоящей закупки осуществляется на основе метода «Анализ рынка».</w:t>
      </w:r>
    </w:p>
    <w:p w14:paraId="21E65C09" w14:textId="77777777" w:rsidR="007551F9" w:rsidRPr="007551F9" w:rsidRDefault="007551F9" w:rsidP="007551F9">
      <w:pPr>
        <w:widowControl w:val="0"/>
        <w:shd w:val="clear" w:color="auto" w:fill="FFFFFF"/>
        <w:autoSpaceDE w:val="0"/>
        <w:autoSpaceDN w:val="0"/>
        <w:adjustRightInd w:val="0"/>
        <w:spacing w:after="0" w:line="240" w:lineRule="auto"/>
        <w:ind w:firstLine="426"/>
        <w:jc w:val="both"/>
        <w:rPr>
          <w:rFonts w:ascii="Times New Roman" w:eastAsia="Times New Roman" w:hAnsi="Times New Roman"/>
          <w:sz w:val="24"/>
          <w:szCs w:val="24"/>
          <w:lang w:eastAsia="ru-RU"/>
        </w:rPr>
      </w:pPr>
      <w:r w:rsidRPr="007551F9">
        <w:rPr>
          <w:rFonts w:ascii="Times New Roman" w:eastAsia="Times New Roman" w:hAnsi="Times New Roman"/>
          <w:sz w:val="24"/>
          <w:szCs w:val="24"/>
          <w:lang w:eastAsia="ru-RU"/>
        </w:rPr>
        <w:t>Ценовая информация получена согласно п.п. «б» п.п.1 п.9.2.1.1</w:t>
      </w:r>
      <w:r w:rsidRPr="007551F9">
        <w:rPr>
          <w:rFonts w:ascii="Times New Roman" w:eastAsia="Times New Roman" w:hAnsi="Times New Roman"/>
          <w:bCs/>
          <w:iCs/>
          <w:sz w:val="24"/>
          <w:szCs w:val="24"/>
          <w:lang w:eastAsia="ru-RU"/>
        </w:rPr>
        <w:t xml:space="preserve"> Положения о закупке</w:t>
      </w:r>
      <w:r w:rsidRPr="007551F9">
        <w:rPr>
          <w:rFonts w:ascii="Times New Roman" w:eastAsia="Times New Roman" w:hAnsi="Times New Roman"/>
          <w:sz w:val="24"/>
          <w:szCs w:val="24"/>
          <w:lang w:eastAsia="ru-RU"/>
        </w:rPr>
        <w:t>, по запросу заказчика у перевозчиков (подрядчиков, исполнителей), осуществляющих закупаемые услуги.</w:t>
      </w:r>
    </w:p>
    <w:p w14:paraId="1D6582F0" w14:textId="77777777" w:rsidR="007551F9" w:rsidRPr="007551F9" w:rsidRDefault="007551F9" w:rsidP="007551F9">
      <w:pPr>
        <w:keepNext/>
        <w:spacing w:after="0" w:line="240" w:lineRule="atLeast"/>
        <w:jc w:val="both"/>
        <w:rPr>
          <w:rFonts w:ascii="Times New Roman" w:hAnsi="Times New Roman"/>
          <w:sz w:val="24"/>
          <w:szCs w:val="24"/>
        </w:rPr>
      </w:pPr>
      <w:r w:rsidRPr="007551F9">
        <w:rPr>
          <w:rFonts w:ascii="Times New Roman" w:hAnsi="Times New Roman"/>
          <w:sz w:val="24"/>
          <w:szCs w:val="24"/>
        </w:rPr>
        <w:t xml:space="preserve">       НМЦД сформирована на основании 1 полученного коммерческого предложения. </w:t>
      </w:r>
    </w:p>
    <w:p w14:paraId="3B8E9EF8" w14:textId="77777777" w:rsidR="007551F9" w:rsidRPr="007551F9" w:rsidRDefault="007551F9" w:rsidP="007551F9">
      <w:pPr>
        <w:tabs>
          <w:tab w:val="left" w:pos="708"/>
        </w:tabs>
        <w:spacing w:after="0" w:line="240" w:lineRule="auto"/>
        <w:ind w:firstLine="426"/>
        <w:jc w:val="both"/>
        <w:rPr>
          <w:rFonts w:ascii="Times New Roman" w:hAnsi="Times New Roman"/>
          <w:iCs/>
          <w:sz w:val="24"/>
          <w:szCs w:val="24"/>
        </w:rPr>
      </w:pPr>
      <w:r w:rsidRPr="007551F9">
        <w:rPr>
          <w:rFonts w:ascii="Times New Roman" w:hAnsi="Times New Roman"/>
          <w:sz w:val="24"/>
          <w:szCs w:val="24"/>
        </w:rPr>
        <w:t>Цена договора является фиксированной, изменению не подлежит в период проведения закупки и исполнения обязательств по договору.</w:t>
      </w:r>
    </w:p>
    <w:p w14:paraId="69756AE8" w14:textId="52BD451C" w:rsidR="007551F9" w:rsidRPr="007551F9" w:rsidRDefault="00406E03" w:rsidP="007551F9">
      <w:pPr>
        <w:spacing w:after="0" w:line="240" w:lineRule="auto"/>
        <w:jc w:val="both"/>
        <w:rPr>
          <w:rFonts w:ascii="Times New Roman" w:hAnsi="Times New Roman"/>
          <w:sz w:val="24"/>
          <w:szCs w:val="24"/>
        </w:rPr>
      </w:pPr>
      <w:r>
        <w:rPr>
          <w:rFonts w:ascii="Times New Roman" w:hAnsi="Times New Roman"/>
          <w:sz w:val="24"/>
          <w:szCs w:val="24"/>
        </w:rPr>
        <w:t xml:space="preserve">      </w:t>
      </w:r>
      <w:r w:rsidRPr="00406E03">
        <w:rPr>
          <w:rFonts w:ascii="Times New Roman" w:hAnsi="Times New Roman"/>
          <w:sz w:val="24"/>
          <w:szCs w:val="24"/>
        </w:rPr>
        <w:t xml:space="preserve">Цена договора </w:t>
      </w:r>
      <w:r w:rsidR="00353C78">
        <w:rPr>
          <w:rFonts w:ascii="Times New Roman" w:hAnsi="Times New Roman"/>
          <w:sz w:val="24"/>
          <w:szCs w:val="24"/>
        </w:rPr>
        <w:t xml:space="preserve">должна </w:t>
      </w:r>
      <w:r w:rsidRPr="00406E03">
        <w:rPr>
          <w:rFonts w:ascii="Times New Roman" w:hAnsi="Times New Roman"/>
          <w:sz w:val="24"/>
          <w:szCs w:val="24"/>
        </w:rPr>
        <w:t>включа</w:t>
      </w:r>
      <w:r w:rsidR="00353C78">
        <w:rPr>
          <w:rFonts w:ascii="Times New Roman" w:hAnsi="Times New Roman"/>
          <w:sz w:val="24"/>
          <w:szCs w:val="24"/>
        </w:rPr>
        <w:t>ть</w:t>
      </w:r>
      <w:r w:rsidRPr="00406E03">
        <w:rPr>
          <w:rFonts w:ascii="Times New Roman" w:hAnsi="Times New Roman"/>
          <w:sz w:val="24"/>
          <w:szCs w:val="24"/>
        </w:rPr>
        <w:t xml:space="preserve">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w:t>
      </w:r>
      <w:r w:rsidR="007551F9" w:rsidRPr="007551F9">
        <w:rPr>
          <w:rFonts w:ascii="Times New Roman" w:hAnsi="Times New Roman"/>
          <w:sz w:val="24"/>
          <w:szCs w:val="24"/>
        </w:rPr>
        <w:t xml:space="preserve">. </w:t>
      </w:r>
    </w:p>
    <w:p w14:paraId="589325D0" w14:textId="77777777" w:rsidR="007551F9" w:rsidRPr="007551F9" w:rsidRDefault="007551F9" w:rsidP="007551F9">
      <w:pPr>
        <w:tabs>
          <w:tab w:val="left" w:pos="708"/>
        </w:tabs>
        <w:spacing w:after="0" w:line="240" w:lineRule="auto"/>
        <w:ind w:firstLine="426"/>
        <w:jc w:val="both"/>
        <w:rPr>
          <w:rFonts w:ascii="Times New Roman" w:hAnsi="Times New Roman"/>
          <w:sz w:val="24"/>
          <w:szCs w:val="24"/>
        </w:rPr>
      </w:pPr>
      <w:r w:rsidRPr="007551F9">
        <w:rPr>
          <w:rFonts w:ascii="Times New Roman" w:hAnsi="Times New Roman"/>
          <w:sz w:val="24"/>
          <w:szCs w:val="24"/>
        </w:rPr>
        <w:t>Не учтенные затраты Участника закупки, связанные с исполнением Договора, не включенные в стоимость Договора, указанную в Заявке Участника, не подлежат оплате Заказчиком.</w:t>
      </w:r>
    </w:p>
    <w:p w14:paraId="201E8D1B" w14:textId="77777777" w:rsidR="007551F9" w:rsidRPr="007551F9" w:rsidRDefault="007551F9" w:rsidP="00E73E9A">
      <w:pPr>
        <w:widowControl w:val="0"/>
        <w:numPr>
          <w:ilvl w:val="1"/>
          <w:numId w:val="41"/>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Arial"/>
          <w:b/>
          <w:iCs/>
          <w:sz w:val="24"/>
          <w:szCs w:val="24"/>
          <w:lang w:eastAsia="ru-RU"/>
        </w:rPr>
      </w:pPr>
      <w:r w:rsidRPr="007551F9">
        <w:rPr>
          <w:rFonts w:ascii="Times New Roman" w:eastAsia="Times New Roman" w:hAnsi="Times New Roman" w:cs="Arial"/>
          <w:b/>
          <w:iCs/>
          <w:sz w:val="24"/>
          <w:szCs w:val="24"/>
          <w:lang w:eastAsia="ru-RU"/>
        </w:rPr>
        <w:t xml:space="preserve">Технические требования к транспортному средству: </w:t>
      </w:r>
    </w:p>
    <w:p w14:paraId="4F1817E7" w14:textId="77777777" w:rsidR="007551F9" w:rsidRPr="007551F9" w:rsidRDefault="007551F9" w:rsidP="007551F9">
      <w:pPr>
        <w:widowControl w:val="0"/>
        <w:tabs>
          <w:tab w:val="left" w:pos="0"/>
        </w:tabs>
        <w:autoSpaceDE w:val="0"/>
        <w:autoSpaceDN w:val="0"/>
        <w:adjustRightInd w:val="0"/>
        <w:spacing w:after="0" w:line="240" w:lineRule="auto"/>
        <w:contextualSpacing/>
        <w:jc w:val="both"/>
        <w:rPr>
          <w:rFonts w:ascii="Times New Roman" w:eastAsia="Times New Roman" w:hAnsi="Times New Roman" w:cs="Arial"/>
          <w:b/>
          <w:iCs/>
          <w:sz w:val="24"/>
          <w:szCs w:val="24"/>
          <w:lang w:eastAsia="ru-RU"/>
        </w:rPr>
      </w:pPr>
      <w:r w:rsidRPr="007551F9">
        <w:rPr>
          <w:rFonts w:ascii="Times New Roman" w:eastAsia="Times New Roman" w:hAnsi="Times New Roman" w:cs="Arial"/>
          <w:iCs/>
          <w:sz w:val="24"/>
          <w:szCs w:val="24"/>
          <w:lang w:eastAsia="ru-RU"/>
        </w:rPr>
        <w:t>Суда, предназначенные для перевозки нефтепродуктов наливом, должны по своей классификации, конструкции, оборудованию, снабжению и режиму отвечать Правилам Речного Регистра РФ, Правилам технической эксплуатации речного транспорта РФ и Правилам пожарной безопасности на нефтеналивных судах РФ</w:t>
      </w:r>
      <w:r w:rsidRPr="007551F9">
        <w:rPr>
          <w:rFonts w:ascii="Times New Roman" w:eastAsia="Times New Roman" w:hAnsi="Times New Roman" w:cs="Arial"/>
          <w:b/>
          <w:sz w:val="24"/>
          <w:szCs w:val="24"/>
          <w:lang w:eastAsia="ru-RU"/>
        </w:rPr>
        <w:t>.</w:t>
      </w:r>
    </w:p>
    <w:p w14:paraId="6A59E39D" w14:textId="77777777" w:rsidR="007551F9" w:rsidRPr="007551F9" w:rsidRDefault="007551F9" w:rsidP="00E73E9A">
      <w:pPr>
        <w:widowControl w:val="0"/>
        <w:numPr>
          <w:ilvl w:val="1"/>
          <w:numId w:val="41"/>
        </w:numPr>
        <w:tabs>
          <w:tab w:val="left" w:pos="0"/>
        </w:tabs>
        <w:autoSpaceDE w:val="0"/>
        <w:autoSpaceDN w:val="0"/>
        <w:adjustRightInd w:val="0"/>
        <w:spacing w:after="0" w:line="240" w:lineRule="auto"/>
        <w:ind w:left="0" w:firstLine="0"/>
        <w:contextualSpacing/>
        <w:jc w:val="both"/>
        <w:outlineLvl w:val="1"/>
        <w:rPr>
          <w:rFonts w:ascii="Times New Roman" w:eastAsia="Times New Roman" w:hAnsi="Times New Roman" w:cs="Arial"/>
          <w:sz w:val="24"/>
          <w:szCs w:val="24"/>
          <w:lang w:eastAsia="ru-RU"/>
        </w:rPr>
      </w:pPr>
      <w:r w:rsidRPr="007551F9">
        <w:rPr>
          <w:rFonts w:ascii="Times New Roman" w:eastAsia="Times New Roman" w:hAnsi="Times New Roman" w:cs="Arial"/>
          <w:b/>
          <w:iCs/>
          <w:sz w:val="24"/>
          <w:szCs w:val="24"/>
          <w:lang w:eastAsia="ru-RU"/>
        </w:rPr>
        <w:t xml:space="preserve">Требования к перевозке: </w:t>
      </w:r>
    </w:p>
    <w:p w14:paraId="157DF10E" w14:textId="77777777" w:rsidR="007551F9" w:rsidRPr="007551F9" w:rsidRDefault="007551F9" w:rsidP="007551F9">
      <w:pPr>
        <w:widowControl w:val="0"/>
        <w:tabs>
          <w:tab w:val="left" w:pos="0"/>
        </w:tabs>
        <w:autoSpaceDE w:val="0"/>
        <w:autoSpaceDN w:val="0"/>
        <w:adjustRightInd w:val="0"/>
        <w:spacing w:after="0" w:line="240" w:lineRule="auto"/>
        <w:contextualSpacing/>
        <w:jc w:val="both"/>
        <w:outlineLvl w:val="1"/>
        <w:rPr>
          <w:rFonts w:ascii="Times New Roman" w:eastAsia="Times New Roman" w:hAnsi="Times New Roman" w:cs="Arial"/>
          <w:sz w:val="24"/>
          <w:szCs w:val="24"/>
          <w:lang w:eastAsia="ru-RU"/>
        </w:rPr>
      </w:pPr>
      <w:r w:rsidRPr="007551F9">
        <w:rPr>
          <w:rFonts w:ascii="Times New Roman" w:eastAsia="Times New Roman" w:hAnsi="Times New Roman" w:cs="Arial"/>
          <w:color w:val="000000"/>
          <w:spacing w:val="-6"/>
          <w:sz w:val="24"/>
          <w:szCs w:val="24"/>
          <w:lang w:eastAsia="ru-RU"/>
        </w:rPr>
        <w:t xml:space="preserve">Перевозка грузов осуществляется на основании договора и </w:t>
      </w:r>
      <w:r w:rsidRPr="007551F9">
        <w:rPr>
          <w:rFonts w:ascii="Times New Roman" w:eastAsia="Times New Roman" w:hAnsi="Times New Roman" w:cs="Arial"/>
          <w:sz w:val="24"/>
          <w:szCs w:val="24"/>
          <w:lang w:eastAsia="ru-RU"/>
        </w:rPr>
        <w:t xml:space="preserve">заявок Заказчика. </w:t>
      </w:r>
    </w:p>
    <w:p w14:paraId="1B955299"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xml:space="preserve">Масса груза при погрузке в судно определяется следующим образом: </w:t>
      </w:r>
    </w:p>
    <w:p w14:paraId="4A8E6703"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по береговым замерам косвенным методом статических измерений или динамическим методом статических измерений, но всегда с использованием средств измерений, измерительных систем утвержденного типа, имеющих действующее свидетельство о поверке;</w:t>
      </w:r>
    </w:p>
    <w:p w14:paraId="5412B71B"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по замерам взливов танков судна при наличии актуальной калибровки грузовых танков, но всегда с учетом использования средств измерений, измерительных систем утвержденного типа, имеющих действующее свидетельство о поверке в случае отсутствия возможности выполнить замеры количества груза по береговым замерам в порядке, установленном настоящим пунктом Договора.</w:t>
      </w:r>
    </w:p>
    <w:p w14:paraId="6D07588E" w14:textId="77777777" w:rsidR="007551F9" w:rsidRPr="007551F9" w:rsidRDefault="007551F9" w:rsidP="007551F9">
      <w:pPr>
        <w:widowControl w:val="0"/>
        <w:autoSpaceDE w:val="0"/>
        <w:autoSpaceDN w:val="0"/>
        <w:adjustRightInd w:val="0"/>
        <w:spacing w:after="0" w:line="240" w:lineRule="atLeast"/>
        <w:ind w:left="360"/>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Масса груза при выгрузке с судна определяется следующим образом:</w:t>
      </w:r>
    </w:p>
    <w:p w14:paraId="4DDD1FF1" w14:textId="77777777" w:rsidR="007551F9" w:rsidRPr="007551F9"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sz w:val="24"/>
          <w:szCs w:val="24"/>
          <w:lang w:eastAsia="ru-RU"/>
        </w:rPr>
      </w:pPr>
      <w:r w:rsidRPr="007551F9">
        <w:rPr>
          <w:rFonts w:ascii="Times New Roman" w:eastAsia="Times New Roman" w:hAnsi="Times New Roman" w:cs="Arial"/>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2.10.3. настоящего Договора. </w:t>
      </w:r>
    </w:p>
    <w:p w14:paraId="371F512B" w14:textId="77777777" w:rsidR="007551F9" w:rsidRPr="007551F9"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b/>
          <w:iCs/>
          <w:sz w:val="24"/>
          <w:szCs w:val="24"/>
          <w:lang w:eastAsia="ru-RU"/>
        </w:rPr>
      </w:pPr>
      <w:r w:rsidRPr="007551F9">
        <w:rPr>
          <w:rFonts w:ascii="Times New Roman" w:eastAsia="Times New Roman" w:hAnsi="Times New Roman" w:cs="Arial"/>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 пункта 2.10.3. настоящего Договора.</w:t>
      </w:r>
      <w:r w:rsidRPr="007551F9">
        <w:rPr>
          <w:rFonts w:ascii="Times New Roman" w:eastAsia="Times New Roman" w:hAnsi="Times New Roman" w:cs="Arial"/>
          <w:b/>
          <w:iCs/>
          <w:sz w:val="24"/>
          <w:szCs w:val="24"/>
          <w:lang w:eastAsia="ru-RU"/>
        </w:rPr>
        <w:t xml:space="preserve"> </w:t>
      </w:r>
    </w:p>
    <w:p w14:paraId="4779B8AF" w14:textId="77777777" w:rsidR="007551F9" w:rsidRPr="007551F9" w:rsidRDefault="007551F9" w:rsidP="007551F9">
      <w:pPr>
        <w:widowControl w:val="0"/>
        <w:autoSpaceDE w:val="0"/>
        <w:autoSpaceDN w:val="0"/>
        <w:adjustRightInd w:val="0"/>
        <w:spacing w:after="0" w:line="240" w:lineRule="atLeast"/>
        <w:ind w:left="360" w:firstLine="66"/>
        <w:contextualSpacing/>
        <w:jc w:val="both"/>
        <w:rPr>
          <w:rFonts w:ascii="Times New Roman" w:eastAsia="Times New Roman" w:hAnsi="Times New Roman" w:cs="Arial"/>
          <w:b/>
          <w:iCs/>
          <w:sz w:val="24"/>
          <w:szCs w:val="24"/>
          <w:lang w:eastAsia="ru-RU"/>
        </w:rPr>
      </w:pPr>
    </w:p>
    <w:p w14:paraId="23AEF827" w14:textId="77777777" w:rsidR="007551F9" w:rsidRPr="007551F9" w:rsidRDefault="007551F9" w:rsidP="00E73E9A">
      <w:pPr>
        <w:widowControl w:val="0"/>
        <w:numPr>
          <w:ilvl w:val="1"/>
          <w:numId w:val="41"/>
        </w:numPr>
        <w:autoSpaceDE w:val="0"/>
        <w:autoSpaceDN w:val="0"/>
        <w:adjustRightInd w:val="0"/>
        <w:spacing w:after="0" w:line="240" w:lineRule="atLeast"/>
        <w:ind w:left="360"/>
        <w:contextualSpacing/>
        <w:jc w:val="both"/>
        <w:rPr>
          <w:rFonts w:ascii="Times New Roman" w:eastAsia="Times New Roman" w:hAnsi="Times New Roman" w:cs="Arial"/>
          <w:color w:val="000000"/>
          <w:spacing w:val="-6"/>
          <w:sz w:val="24"/>
          <w:szCs w:val="24"/>
          <w:lang w:eastAsia="ru-RU"/>
        </w:rPr>
      </w:pPr>
      <w:r w:rsidRPr="007551F9">
        <w:rPr>
          <w:rFonts w:ascii="Times New Roman" w:eastAsia="Times New Roman" w:hAnsi="Times New Roman" w:cs="Arial"/>
          <w:b/>
          <w:iCs/>
          <w:sz w:val="24"/>
          <w:szCs w:val="24"/>
          <w:lang w:eastAsia="ru-RU"/>
        </w:rPr>
        <w:t>Обязательные требования к Участнику и оказываемым услугам:</w:t>
      </w:r>
      <w:r w:rsidRPr="007551F9">
        <w:rPr>
          <w:rFonts w:ascii="Times New Roman" w:eastAsia="Times New Roman" w:hAnsi="Times New Roman" w:cs="Arial"/>
          <w:b/>
          <w:i/>
          <w:iCs/>
          <w:sz w:val="24"/>
          <w:szCs w:val="24"/>
          <w:lang w:eastAsia="ru-RU"/>
        </w:rPr>
        <w:t xml:space="preserve"> </w:t>
      </w:r>
    </w:p>
    <w:p w14:paraId="371BCF27" w14:textId="0765C5AC" w:rsidR="00657C9E" w:rsidRPr="00217A10" w:rsidRDefault="00294C0D" w:rsidP="00294C0D">
      <w:pPr>
        <w:widowControl w:val="0"/>
        <w:autoSpaceDE w:val="0"/>
        <w:autoSpaceDN w:val="0"/>
        <w:adjustRightInd w:val="0"/>
        <w:spacing w:after="0" w:line="240" w:lineRule="atLeast"/>
        <w:contextualSpacing/>
        <w:jc w:val="both"/>
        <w:rPr>
          <w:rFonts w:ascii="Times New Roman" w:hAnsi="Times New Roman"/>
          <w:color w:val="000000"/>
          <w:spacing w:val="-6"/>
          <w:sz w:val="24"/>
          <w:szCs w:val="24"/>
        </w:rPr>
      </w:pPr>
      <w:r>
        <w:rPr>
          <w:rFonts w:ascii="Times New Roman" w:hAnsi="Times New Roman"/>
          <w:color w:val="000000"/>
          <w:spacing w:val="-6"/>
          <w:sz w:val="24"/>
          <w:szCs w:val="24"/>
        </w:rPr>
        <w:t xml:space="preserve">      </w:t>
      </w:r>
      <w:r w:rsidR="00657C9E" w:rsidRPr="00294C0D">
        <w:rPr>
          <w:rFonts w:ascii="Times New Roman" w:hAnsi="Times New Roman"/>
          <w:color w:val="000000"/>
          <w:spacing w:val="-6"/>
          <w:sz w:val="24"/>
          <w:szCs w:val="24"/>
        </w:rPr>
        <w:t xml:space="preserve">Участник закупки должен иметь всю необходимую разрешительную документацию, согласно действующему законодательству, </w:t>
      </w:r>
      <w:r w:rsidR="00657C9E" w:rsidRPr="00294C0D">
        <w:rPr>
          <w:rFonts w:ascii="Times New Roman" w:hAnsi="Times New Roman"/>
          <w:b/>
          <w:color w:val="000000"/>
          <w:spacing w:val="-6"/>
          <w:sz w:val="24"/>
          <w:szCs w:val="24"/>
        </w:rPr>
        <w:t>на нефтеналивные суда, которыми планирует оказание данных услуг по</w:t>
      </w:r>
      <w:r w:rsidR="00406E03">
        <w:rPr>
          <w:rFonts w:ascii="Times New Roman" w:hAnsi="Times New Roman"/>
          <w:b/>
          <w:color w:val="000000"/>
          <w:spacing w:val="-6"/>
          <w:sz w:val="24"/>
          <w:szCs w:val="24"/>
        </w:rPr>
        <w:t xml:space="preserve"> перевозке, указанных в </w:t>
      </w:r>
      <w:r w:rsidR="00406E03" w:rsidRPr="008936B5">
        <w:rPr>
          <w:rFonts w:ascii="Times New Roman" w:hAnsi="Times New Roman"/>
          <w:b/>
          <w:color w:val="000000"/>
          <w:spacing w:val="-6"/>
          <w:sz w:val="24"/>
          <w:szCs w:val="24"/>
        </w:rPr>
        <w:t xml:space="preserve">Заявке, </w:t>
      </w:r>
      <w:r w:rsidR="00406E03" w:rsidRPr="008936B5">
        <w:rPr>
          <w:rFonts w:ascii="Times New Roman" w:hAnsi="Times New Roman"/>
          <w:color w:val="000000"/>
          <w:spacing w:val="-6"/>
          <w:sz w:val="24"/>
          <w:szCs w:val="24"/>
        </w:rPr>
        <w:t>или договор экспедиции с транспортной компанией, аренды транспортного средства.</w:t>
      </w:r>
    </w:p>
    <w:p w14:paraId="6ED0F683" w14:textId="77777777" w:rsidR="007551F9" w:rsidRPr="007551F9" w:rsidRDefault="007551F9" w:rsidP="007551F9">
      <w:pPr>
        <w:autoSpaceDE w:val="0"/>
        <w:autoSpaceDN w:val="0"/>
        <w:adjustRightInd w:val="0"/>
        <w:spacing w:after="0" w:line="240" w:lineRule="auto"/>
        <w:jc w:val="both"/>
        <w:rPr>
          <w:rFonts w:ascii="Times New Roman" w:hAnsi="Times New Roman"/>
          <w:b/>
          <w:i/>
          <w:iCs/>
          <w:sz w:val="24"/>
          <w:szCs w:val="24"/>
        </w:rPr>
      </w:pPr>
      <w:r w:rsidRPr="007551F9">
        <w:rPr>
          <w:rFonts w:ascii="Times New Roman" w:eastAsia="Times New Roman" w:hAnsi="Times New Roman"/>
          <w:b/>
          <w:iCs/>
          <w:sz w:val="24"/>
          <w:szCs w:val="24"/>
          <w:lang w:eastAsia="ru-RU"/>
        </w:rPr>
        <w:t>2.10.</w:t>
      </w:r>
      <w:r w:rsidRPr="007551F9">
        <w:rPr>
          <w:rFonts w:ascii="Times New Roman" w:eastAsia="Times New Roman" w:hAnsi="Times New Roman"/>
          <w:iCs/>
          <w:sz w:val="24"/>
          <w:szCs w:val="24"/>
          <w:lang w:eastAsia="ru-RU"/>
        </w:rPr>
        <w:t xml:space="preserve"> </w:t>
      </w:r>
      <w:r w:rsidRPr="007551F9">
        <w:rPr>
          <w:rFonts w:ascii="Times New Roman" w:hAnsi="Times New Roman"/>
          <w:b/>
          <w:iCs/>
          <w:sz w:val="24"/>
          <w:szCs w:val="24"/>
        </w:rPr>
        <w:t>Требования к Исполнителю при оказании услуг:</w:t>
      </w:r>
      <w:r w:rsidRPr="007551F9">
        <w:rPr>
          <w:rFonts w:ascii="Times New Roman" w:hAnsi="Times New Roman"/>
          <w:b/>
          <w:i/>
          <w:iCs/>
          <w:sz w:val="24"/>
          <w:szCs w:val="24"/>
        </w:rPr>
        <w:t xml:space="preserve"> </w:t>
      </w:r>
    </w:p>
    <w:p w14:paraId="618DE724" w14:textId="77777777" w:rsidR="007551F9" w:rsidRPr="007551F9" w:rsidRDefault="007551F9" w:rsidP="007551F9">
      <w:pPr>
        <w:autoSpaceDE w:val="0"/>
        <w:autoSpaceDN w:val="0"/>
        <w:adjustRightInd w:val="0"/>
        <w:spacing w:after="0" w:line="240" w:lineRule="auto"/>
        <w:jc w:val="both"/>
        <w:rPr>
          <w:rFonts w:ascii="Times New Roman" w:eastAsia="Times New Roman" w:hAnsi="Times New Roman"/>
          <w:sz w:val="24"/>
          <w:szCs w:val="24"/>
          <w:lang w:eastAsia="ru-RU"/>
        </w:rPr>
      </w:pPr>
      <w:r w:rsidRPr="007551F9">
        <w:rPr>
          <w:rFonts w:ascii="Times New Roman" w:hAnsi="Times New Roman"/>
          <w:b/>
          <w:iCs/>
          <w:sz w:val="24"/>
          <w:szCs w:val="24"/>
        </w:rPr>
        <w:t xml:space="preserve">      а)</w:t>
      </w:r>
      <w:r w:rsidRPr="007551F9">
        <w:rPr>
          <w:rFonts w:ascii="Times New Roman" w:hAnsi="Times New Roman"/>
          <w:b/>
          <w:i/>
          <w:iCs/>
          <w:sz w:val="24"/>
          <w:szCs w:val="24"/>
        </w:rPr>
        <w:t xml:space="preserve"> </w:t>
      </w:r>
      <w:r w:rsidRPr="007551F9">
        <w:rPr>
          <w:rFonts w:ascii="Times New Roman" w:eastAsia="Times New Roman" w:hAnsi="Times New Roman"/>
          <w:iCs/>
          <w:sz w:val="24"/>
          <w:szCs w:val="24"/>
          <w:lang w:eastAsia="ru-RU"/>
        </w:rPr>
        <w:t>подать суда</w:t>
      </w:r>
      <w:r w:rsidRPr="007551F9">
        <w:rPr>
          <w:rFonts w:ascii="Times New Roman" w:eastAsia="Times New Roman" w:hAnsi="Times New Roman"/>
          <w:sz w:val="24"/>
          <w:szCs w:val="24"/>
          <w:lang w:eastAsia="ru-RU"/>
        </w:rPr>
        <w:t xml:space="preserve"> в состоянии, пригодном для перевозки предъявляемого груза, </w:t>
      </w:r>
      <w:r w:rsidRPr="007551F9">
        <w:rPr>
          <w:rFonts w:ascii="Times New Roman" w:eastAsia="Times New Roman" w:hAnsi="Times New Roman"/>
          <w:iCs/>
          <w:sz w:val="24"/>
          <w:szCs w:val="24"/>
          <w:lang w:eastAsia="ru-RU"/>
        </w:rPr>
        <w:t xml:space="preserve">в количестве достаточном для перевозки заявленного Заказчиком грузов, согласно срокам доставки, указанном </w:t>
      </w:r>
      <w:r w:rsidRPr="007551F9">
        <w:rPr>
          <w:rFonts w:ascii="Times New Roman" w:eastAsia="Times New Roman" w:hAnsi="Times New Roman"/>
          <w:sz w:val="24"/>
          <w:szCs w:val="24"/>
          <w:lang w:eastAsia="ru-RU"/>
        </w:rPr>
        <w:t>в Приложении № 1 к Документации</w:t>
      </w:r>
      <w:r w:rsidRPr="007551F9">
        <w:rPr>
          <w:rFonts w:ascii="Times New Roman" w:eastAsia="Times New Roman" w:hAnsi="Times New Roman"/>
          <w:iCs/>
          <w:sz w:val="24"/>
          <w:szCs w:val="24"/>
          <w:lang w:eastAsia="ru-RU"/>
        </w:rPr>
        <w:t>;</w:t>
      </w:r>
    </w:p>
    <w:p w14:paraId="1BE92B1E" w14:textId="77777777" w:rsidR="007551F9" w:rsidRPr="007551F9" w:rsidRDefault="007551F9" w:rsidP="007551F9">
      <w:pPr>
        <w:autoSpaceDE w:val="0"/>
        <w:autoSpaceDN w:val="0"/>
        <w:adjustRightInd w:val="0"/>
        <w:spacing w:after="0" w:line="240" w:lineRule="auto"/>
        <w:jc w:val="both"/>
        <w:rPr>
          <w:rFonts w:ascii="Times New Roman" w:eastAsia="Times New Roman" w:hAnsi="Times New Roman"/>
          <w:sz w:val="24"/>
          <w:szCs w:val="24"/>
          <w:lang w:eastAsia="ru-RU"/>
        </w:rPr>
      </w:pPr>
      <w:r w:rsidRPr="007551F9">
        <w:rPr>
          <w:rFonts w:ascii="Times New Roman" w:eastAsia="Times New Roman" w:hAnsi="Times New Roman"/>
          <w:b/>
          <w:sz w:val="24"/>
          <w:szCs w:val="24"/>
          <w:lang w:eastAsia="ru-RU"/>
        </w:rPr>
        <w:t xml:space="preserve">      б)</w:t>
      </w:r>
      <w:r w:rsidRPr="007551F9">
        <w:rPr>
          <w:rFonts w:ascii="Times New Roman" w:eastAsia="Times New Roman" w:hAnsi="Times New Roman"/>
          <w:sz w:val="24"/>
          <w:szCs w:val="24"/>
          <w:lang w:eastAsia="ru-RU"/>
        </w:rPr>
        <w:t xml:space="preserve"> обеспечить необходимый минимальный состав экипажа транспортного судна в соответствии с требованиями эксплуатации судна определенного типа;</w:t>
      </w:r>
    </w:p>
    <w:p w14:paraId="5B27EBF9"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sz w:val="24"/>
          <w:szCs w:val="24"/>
          <w:lang w:eastAsia="ru-RU"/>
        </w:rPr>
        <w:t xml:space="preserve">      в)</w:t>
      </w:r>
      <w:r w:rsidRPr="007551F9">
        <w:rPr>
          <w:rFonts w:ascii="Times New Roman" w:eastAsia="Times New Roman" w:hAnsi="Times New Roman"/>
          <w:sz w:val="24"/>
          <w:szCs w:val="24"/>
          <w:lang w:eastAsia="ru-RU"/>
        </w:rPr>
        <w:t xml:space="preserve"> п</w:t>
      </w:r>
      <w:r w:rsidRPr="007551F9">
        <w:rPr>
          <w:rFonts w:ascii="Times New Roman" w:eastAsia="Times New Roman" w:hAnsi="Times New Roman"/>
          <w:iCs/>
          <w:sz w:val="24"/>
          <w:szCs w:val="24"/>
          <w:lang w:eastAsia="ru-RU"/>
        </w:rPr>
        <w:t>ри подаче судна под налив для оформления транспортных документов выдавать представителям Заказчика комплект транспортных документов для заполнения жирно очерченных граф. Неукоснительно исполнять требования Правил перевозок грузов МРФ часть 2 в части заполнения перевозочных документов и оформления транспортных документов параграф 30 – 34 Правил;</w:t>
      </w:r>
    </w:p>
    <w:p w14:paraId="259493A3"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iCs/>
          <w:sz w:val="24"/>
          <w:szCs w:val="24"/>
          <w:lang w:eastAsia="ru-RU"/>
        </w:rPr>
        <w:t xml:space="preserve">    г)</w:t>
      </w:r>
      <w:r w:rsidRPr="007551F9">
        <w:rPr>
          <w:rFonts w:ascii="Times New Roman" w:eastAsia="Times New Roman" w:hAnsi="Times New Roman"/>
          <w:iCs/>
          <w:sz w:val="24"/>
          <w:szCs w:val="24"/>
          <w:lang w:eastAsia="ru-RU"/>
        </w:rPr>
        <w:t xml:space="preserve"> обеспечить сохранность количественных и качественных характеристик нефтепродуктов, переданных Заказчиком Исполнителю при транспортировке груза до пунктов назначения;</w:t>
      </w:r>
    </w:p>
    <w:p w14:paraId="4FF0A86F"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b/>
          <w:iCs/>
          <w:sz w:val="24"/>
          <w:szCs w:val="24"/>
          <w:lang w:eastAsia="ru-RU"/>
        </w:rPr>
        <w:t xml:space="preserve">    д)</w:t>
      </w:r>
      <w:r w:rsidRPr="007551F9">
        <w:rPr>
          <w:rFonts w:ascii="Times New Roman" w:eastAsia="Times New Roman" w:hAnsi="Times New Roman"/>
          <w:iCs/>
          <w:sz w:val="24"/>
          <w:szCs w:val="24"/>
          <w:lang w:eastAsia="ru-RU"/>
        </w:rPr>
        <w:t xml:space="preserve"> по прибытию судна в пункт назначения представителям Заказчика вручать сопроводительные документы, капитанскую пробу.</w:t>
      </w:r>
    </w:p>
    <w:p w14:paraId="5E7A8A75" w14:textId="77777777" w:rsidR="007551F9" w:rsidRPr="007551F9" w:rsidRDefault="007551F9" w:rsidP="007551F9">
      <w:pPr>
        <w:tabs>
          <w:tab w:val="left" w:pos="708"/>
        </w:tabs>
        <w:spacing w:after="0" w:line="240" w:lineRule="auto"/>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 xml:space="preserve">      В состав предъявляемых документов должны входить:</w:t>
      </w:r>
    </w:p>
    <w:p w14:paraId="1E1E8612"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транспортная накладная (формы ГУ-9), в которой указывается пункт отправления, пункт назначения, грузоотправитель, грузополучатель вид нефтепродукта, плотность и температура топлива при погрузке, количество с указанием способа определения веса груза;</w:t>
      </w:r>
    </w:p>
    <w:p w14:paraId="140A12AB"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акт отбора проб из грузовых танков судна при погрузке;</w:t>
      </w:r>
    </w:p>
    <w:p w14:paraId="617AF173"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 xml:space="preserve">протокол испытаний с отметкой о сертификации (декларировании) нефтепродукта или протокол испытаний и копия сертификата (декларации) соответствия.   </w:t>
      </w:r>
    </w:p>
    <w:p w14:paraId="448DC5FC" w14:textId="77777777" w:rsidR="007551F9" w:rsidRPr="007551F9" w:rsidRDefault="007551F9" w:rsidP="00E73E9A">
      <w:pPr>
        <w:numPr>
          <w:ilvl w:val="0"/>
          <w:numId w:val="39"/>
        </w:numPr>
        <w:tabs>
          <w:tab w:val="left" w:pos="426"/>
        </w:tabs>
        <w:spacing w:after="0" w:line="240" w:lineRule="auto"/>
        <w:ind w:left="0" w:firstLine="0"/>
        <w:jc w:val="both"/>
        <w:rPr>
          <w:rFonts w:ascii="Times New Roman" w:eastAsia="Times New Roman" w:hAnsi="Times New Roman"/>
          <w:iCs/>
          <w:sz w:val="24"/>
          <w:szCs w:val="24"/>
          <w:lang w:eastAsia="ru-RU"/>
        </w:rPr>
      </w:pPr>
      <w:r w:rsidRPr="007551F9">
        <w:rPr>
          <w:rFonts w:ascii="Times New Roman" w:eastAsia="Times New Roman" w:hAnsi="Times New Roman"/>
          <w:iCs/>
          <w:sz w:val="24"/>
          <w:szCs w:val="24"/>
          <w:lang w:eastAsia="ru-RU"/>
        </w:rPr>
        <w:t>при перевалке или паузке из судна в судно или в суда других пароходств акт перевалки(паузки) к накладной (формы ГУ-10).</w:t>
      </w:r>
    </w:p>
    <w:p w14:paraId="0DF11C08" w14:textId="77777777" w:rsidR="007551F9" w:rsidRPr="007551F9" w:rsidRDefault="007551F9" w:rsidP="007551F9">
      <w:pPr>
        <w:tabs>
          <w:tab w:val="left" w:pos="708"/>
        </w:tabs>
        <w:spacing w:after="0" w:line="240" w:lineRule="auto"/>
        <w:jc w:val="both"/>
        <w:rPr>
          <w:rFonts w:ascii="Times New Roman" w:eastAsia="Times New Roman" w:hAnsi="Times New Roman"/>
          <w:spacing w:val="-6"/>
          <w:sz w:val="24"/>
          <w:szCs w:val="24"/>
          <w:lang w:eastAsia="ru-RU"/>
        </w:rPr>
      </w:pPr>
      <w:r w:rsidRPr="007551F9">
        <w:rPr>
          <w:rFonts w:ascii="Times New Roman" w:eastAsia="Times New Roman" w:hAnsi="Times New Roman"/>
          <w:b/>
          <w:spacing w:val="-6"/>
          <w:sz w:val="24"/>
          <w:szCs w:val="24"/>
          <w:lang w:eastAsia="ru-RU"/>
        </w:rPr>
        <w:t xml:space="preserve">    е)</w:t>
      </w:r>
      <w:r w:rsidRPr="007551F9">
        <w:rPr>
          <w:rFonts w:ascii="Times New Roman" w:eastAsia="Times New Roman" w:hAnsi="Times New Roman"/>
          <w:spacing w:val="-6"/>
          <w:sz w:val="24"/>
          <w:szCs w:val="24"/>
          <w:lang w:eastAsia="ru-RU"/>
        </w:rPr>
        <w:t xml:space="preserve"> передать груз полномочному представителю Заказчика;</w:t>
      </w:r>
    </w:p>
    <w:p w14:paraId="75CD1D52" w14:textId="77777777" w:rsidR="007551F9" w:rsidRPr="007551F9" w:rsidRDefault="007551F9" w:rsidP="007551F9">
      <w:pPr>
        <w:spacing w:after="60" w:line="240" w:lineRule="auto"/>
        <w:jc w:val="both"/>
        <w:rPr>
          <w:rFonts w:ascii="Times New Roman" w:eastAsia="Times New Roman" w:hAnsi="Times New Roman"/>
          <w:sz w:val="24"/>
          <w:szCs w:val="24"/>
          <w:lang w:eastAsia="ru-RU"/>
        </w:rPr>
      </w:pPr>
      <w:r w:rsidRPr="007551F9">
        <w:rPr>
          <w:rFonts w:ascii="Times New Roman" w:eastAsia="Times New Roman" w:hAnsi="Times New Roman"/>
          <w:b/>
          <w:spacing w:val="-6"/>
          <w:sz w:val="24"/>
          <w:szCs w:val="24"/>
          <w:lang w:eastAsia="ru-RU"/>
        </w:rPr>
        <w:t xml:space="preserve">    ж)</w:t>
      </w:r>
      <w:r w:rsidRPr="007551F9">
        <w:rPr>
          <w:rFonts w:ascii="Times New Roman" w:eastAsia="Times New Roman" w:hAnsi="Times New Roman"/>
          <w:spacing w:val="-6"/>
          <w:sz w:val="24"/>
          <w:szCs w:val="24"/>
          <w:lang w:eastAsia="ru-RU"/>
        </w:rPr>
        <w:t xml:space="preserve"> предъявлять </w:t>
      </w:r>
      <w:r w:rsidRPr="007551F9">
        <w:rPr>
          <w:rFonts w:ascii="Times New Roman" w:eastAsia="Times New Roman" w:hAnsi="Times New Roman"/>
          <w:sz w:val="24"/>
          <w:szCs w:val="24"/>
          <w:lang w:eastAsia="ru-RU"/>
        </w:rPr>
        <w:t>для оплаты услуг за принятое к перевозке и сданное Заказчику</w:t>
      </w:r>
      <w:r w:rsidRPr="007551F9">
        <w:rPr>
          <w:rFonts w:ascii="Times New Roman" w:eastAsia="Times New Roman" w:hAnsi="Times New Roman"/>
          <w:i/>
          <w:sz w:val="24"/>
          <w:szCs w:val="24"/>
          <w:lang w:eastAsia="ru-RU"/>
        </w:rPr>
        <w:t xml:space="preserve"> </w:t>
      </w:r>
      <w:r w:rsidRPr="007551F9">
        <w:rPr>
          <w:rFonts w:ascii="Times New Roman" w:eastAsia="Times New Roman" w:hAnsi="Times New Roman"/>
          <w:sz w:val="24"/>
          <w:szCs w:val="24"/>
          <w:lang w:eastAsia="ru-RU"/>
        </w:rPr>
        <w:t>количество груза по факту доставки каждой партии груза в пункт назначения оригиналы акта оказанных услуг, счет-фактуру, с приложением копий транспортных документов или актов выгрузки, подтверждающих факт перевозки и выгрузки, в течение 10 (десяти) рабочих дней с даты окончания выдачи (выгрузки) груза Заказчику. Акт оказанных услуг, счет-фактура должны быть выставлены на каждую партию груза, по каждой накладной, по каждому пункту назначения.</w:t>
      </w:r>
    </w:p>
    <w:p w14:paraId="58EAB864" w14:textId="77777777" w:rsidR="007551F9" w:rsidRPr="007551F9" w:rsidRDefault="007551F9" w:rsidP="007551F9">
      <w:pPr>
        <w:tabs>
          <w:tab w:val="left" w:pos="708"/>
        </w:tabs>
        <w:spacing w:after="0" w:line="240" w:lineRule="auto"/>
        <w:jc w:val="both"/>
        <w:rPr>
          <w:rFonts w:ascii="Times New Roman" w:eastAsia="Times New Roman" w:hAnsi="Times New Roman"/>
          <w:sz w:val="24"/>
          <w:szCs w:val="24"/>
          <w:lang w:eastAsia="ru-RU"/>
        </w:rPr>
      </w:pPr>
      <w:r w:rsidRPr="007551F9">
        <w:rPr>
          <w:rFonts w:ascii="Times New Roman" w:eastAsia="Times New Roman" w:hAnsi="Times New Roman"/>
          <w:b/>
          <w:sz w:val="24"/>
          <w:szCs w:val="24"/>
          <w:lang w:eastAsia="ru-RU"/>
        </w:rPr>
        <w:t>2.</w:t>
      </w:r>
      <w:r w:rsidRPr="007551F9">
        <w:rPr>
          <w:rFonts w:ascii="Times New Roman" w:eastAsia="Times New Roman" w:hAnsi="Times New Roman"/>
          <w:b/>
          <w:iCs/>
          <w:sz w:val="24"/>
          <w:szCs w:val="24"/>
          <w:lang w:eastAsia="ru-RU"/>
        </w:rPr>
        <w:t>11. Форма, сроки и порядок оплаты услуг:</w:t>
      </w:r>
      <w:r w:rsidRPr="007551F9">
        <w:rPr>
          <w:rFonts w:ascii="Times New Roman" w:eastAsia="Times New Roman" w:hAnsi="Times New Roman"/>
          <w:iCs/>
          <w:sz w:val="24"/>
          <w:szCs w:val="24"/>
          <w:lang w:eastAsia="ru-RU"/>
        </w:rPr>
        <w:t xml:space="preserve"> </w:t>
      </w:r>
      <w:r w:rsidRPr="007551F9">
        <w:rPr>
          <w:rFonts w:ascii="Times New Roman" w:eastAsia="Times New Roman" w:hAnsi="Times New Roman"/>
          <w:sz w:val="24"/>
          <w:szCs w:val="24"/>
          <w:lang w:eastAsia="ru-RU"/>
        </w:rPr>
        <w:t xml:space="preserve">Безналичный расчет. Оплата стоимости оказанных Перевозчиком услуг по перевозке груза производится Заказчиком в соответствии с Договором, заключаемом с Перевозчиком по итогам проведенной закупки, из расчета доставленного количества груза в пункт назначения, установленного тарифа, в следующем порядке: </w:t>
      </w:r>
    </w:p>
    <w:p w14:paraId="3FB0B9DB" w14:textId="77777777" w:rsidR="007551F9" w:rsidRPr="007551F9" w:rsidRDefault="007551F9" w:rsidP="00E73E9A">
      <w:pPr>
        <w:numPr>
          <w:ilvl w:val="0"/>
          <w:numId w:val="40"/>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7551F9">
        <w:rPr>
          <w:rFonts w:ascii="Times New Roman" w:eastAsia="Times New Roman" w:hAnsi="Times New Roman"/>
          <w:sz w:val="24"/>
          <w:szCs w:val="24"/>
          <w:lang w:eastAsia="ru-RU"/>
        </w:rPr>
        <w:t>За 10 (Десять) рабочих дней до погрузки груза, Исполнитель выставляет Заказчику счет для осуществления предоплаты в размере 30% от стоимости перевозки груза по поручению Заказчика, а Заказчик обязуется оплатить его в течение 5 (пяти) рабочих дней до предполагаемой даты погрузки.</w:t>
      </w:r>
    </w:p>
    <w:p w14:paraId="01ED24C2" w14:textId="55DBF375" w:rsidR="00A51758" w:rsidRPr="007551F9" w:rsidRDefault="007551F9" w:rsidP="00E73E9A">
      <w:pPr>
        <w:numPr>
          <w:ilvl w:val="0"/>
          <w:numId w:val="40"/>
        </w:numPr>
        <w:tabs>
          <w:tab w:val="left" w:pos="426"/>
        </w:tabs>
        <w:spacing w:after="0" w:line="240" w:lineRule="auto"/>
        <w:jc w:val="both"/>
        <w:rPr>
          <w:rFonts w:ascii="Times New Roman" w:eastAsia="Times New Roman" w:hAnsi="Times New Roman"/>
          <w:bCs/>
          <w:sz w:val="24"/>
          <w:szCs w:val="24"/>
          <w:shd w:val="clear" w:color="auto" w:fill="FFFF99"/>
          <w:lang w:eastAsia="ru-RU"/>
        </w:rPr>
      </w:pPr>
      <w:r w:rsidRPr="007551F9">
        <w:rPr>
          <w:rFonts w:ascii="Times New Roman" w:eastAsia="Times New Roman" w:hAnsi="Times New Roman"/>
          <w:color w:val="000000"/>
          <w:sz w:val="23"/>
          <w:szCs w:val="23"/>
          <w:lang w:eastAsia="ru-RU"/>
        </w:rPr>
        <w:t>Окончательный расчет по каждому конкретному поручению производится Заказчиком в течение 5 (Пяти) рабочих дней, после подписания Сторонами акта оказанных услуг либо универсального передаточного документа (далее – УПД).</w:t>
      </w:r>
    </w:p>
    <w:p w14:paraId="7FA81994" w14:textId="01A7CC52" w:rsidR="00D5615C" w:rsidRPr="00AC68E9" w:rsidRDefault="00D5615C" w:rsidP="00D5615C">
      <w:pPr>
        <w:tabs>
          <w:tab w:val="left" w:pos="426"/>
        </w:tabs>
        <w:spacing w:after="0" w:line="240" w:lineRule="auto"/>
        <w:jc w:val="both"/>
        <w:rPr>
          <w:rFonts w:ascii="Times New Roman" w:eastAsia="Times New Roman" w:hAnsi="Times New Roman"/>
          <w:bCs/>
          <w:sz w:val="24"/>
          <w:szCs w:val="24"/>
          <w:shd w:val="clear" w:color="auto" w:fill="FFFF99"/>
          <w:lang w:eastAsia="ru-RU"/>
        </w:rPr>
      </w:pPr>
    </w:p>
    <w:p w14:paraId="0F1C0665" w14:textId="11B5C89F" w:rsidR="00462332" w:rsidRPr="00BB787E" w:rsidRDefault="00462332" w:rsidP="00D5615C">
      <w:pPr>
        <w:autoSpaceDE w:val="0"/>
        <w:autoSpaceDN w:val="0"/>
        <w:adjustRightInd w:val="0"/>
        <w:spacing w:after="0" w:line="240" w:lineRule="auto"/>
        <w:jc w:val="both"/>
        <w:rPr>
          <w:rFonts w:ascii="Times New Roman" w:eastAsia="Times New Roman" w:hAnsi="Times New Roman" w:cs="Arial"/>
          <w:sz w:val="24"/>
          <w:szCs w:val="24"/>
          <w:lang w:eastAsia="ru-RU"/>
        </w:rPr>
      </w:pPr>
    </w:p>
    <w:p w14:paraId="7E7458AA" w14:textId="409ADEA6"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105C66D1" w14:textId="1558497D" w:rsidR="00462332" w:rsidRPr="00BB787E" w:rsidRDefault="00462332" w:rsidP="00472B99">
      <w:pPr>
        <w:spacing w:after="0" w:line="0" w:lineRule="atLeast"/>
        <w:jc w:val="both"/>
        <w:rPr>
          <w:rFonts w:ascii="Times New Roman" w:eastAsia="Times New Roman" w:hAnsi="Times New Roman" w:cs="Arial"/>
          <w:sz w:val="24"/>
          <w:szCs w:val="24"/>
          <w:lang w:eastAsia="ru-RU"/>
        </w:rPr>
      </w:pPr>
    </w:p>
    <w:p w14:paraId="36F43074" w14:textId="77777777" w:rsidR="00A51758" w:rsidRPr="0040356F" w:rsidRDefault="00A51758" w:rsidP="00E73E9A">
      <w:pPr>
        <w:widowControl w:val="0"/>
        <w:numPr>
          <w:ilvl w:val="0"/>
          <w:numId w:val="43"/>
        </w:numPr>
        <w:autoSpaceDE w:val="0"/>
        <w:autoSpaceDN w:val="0"/>
        <w:adjustRightInd w:val="0"/>
        <w:spacing w:after="0" w:line="240" w:lineRule="auto"/>
        <w:ind w:left="0" w:right="-55" w:firstLine="0"/>
        <w:contextualSpacing/>
        <w:jc w:val="both"/>
        <w:rPr>
          <w:rFonts w:ascii="Times New Roman" w:eastAsia="Times New Roman" w:hAnsi="Times New Roman"/>
          <w:b/>
          <w:bCs/>
          <w:sz w:val="24"/>
          <w:szCs w:val="24"/>
          <w:lang w:eastAsia="ru-RU"/>
        </w:rPr>
      </w:pPr>
      <w:r w:rsidRPr="0040356F">
        <w:rPr>
          <w:rFonts w:ascii="Times New Roman" w:eastAsia="Times New Roman" w:hAnsi="Times New Roman"/>
          <w:b/>
          <w:bCs/>
          <w:sz w:val="24"/>
          <w:szCs w:val="24"/>
          <w:lang w:eastAsia="ru-RU"/>
        </w:rPr>
        <w:lastRenderedPageBreak/>
        <w:t xml:space="preserve">ПРОЕКТ ДОГОВОРА </w:t>
      </w:r>
    </w:p>
    <w:p w14:paraId="50F39606" w14:textId="77777777" w:rsidR="00A51758" w:rsidRPr="0040356F" w:rsidRDefault="00A51758" w:rsidP="00A51758">
      <w:pPr>
        <w:spacing w:after="0" w:line="240" w:lineRule="auto"/>
        <w:jc w:val="right"/>
        <w:rPr>
          <w:rFonts w:ascii="Times New Roman" w:eastAsia="Times New Roman" w:hAnsi="Times New Roman"/>
          <w:sz w:val="24"/>
          <w:szCs w:val="24"/>
          <w:lang w:eastAsia="ru-RU"/>
        </w:rPr>
      </w:pPr>
    </w:p>
    <w:p w14:paraId="2277674A"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 xml:space="preserve">ДОГОВОР № ____________ </w:t>
      </w:r>
    </w:p>
    <w:p w14:paraId="59C23EA6"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tbl>
      <w:tblPr>
        <w:tblW w:w="99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566"/>
        <w:gridCol w:w="5398"/>
      </w:tblGrid>
      <w:tr w:rsidR="00E73E9A" w:rsidRPr="00E73E9A" w14:paraId="3472FF8B" w14:textId="77777777" w:rsidTr="00657C9E">
        <w:trPr>
          <w:trHeight w:val="277"/>
        </w:trPr>
        <w:tc>
          <w:tcPr>
            <w:tcW w:w="4566" w:type="dxa"/>
            <w:tcBorders>
              <w:top w:val="nil"/>
              <w:left w:val="nil"/>
              <w:bottom w:val="nil"/>
              <w:right w:val="nil"/>
            </w:tcBorders>
          </w:tcPr>
          <w:p w14:paraId="0BEA4C10" w14:textId="77777777" w:rsidR="00E73E9A" w:rsidRPr="00E73E9A" w:rsidRDefault="00E73E9A" w:rsidP="00E73E9A">
            <w:pPr>
              <w:widowControl w:val="0"/>
              <w:autoSpaceDE w:val="0"/>
              <w:autoSpaceDN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 Якутск</w:t>
            </w:r>
          </w:p>
        </w:tc>
        <w:tc>
          <w:tcPr>
            <w:tcW w:w="5398" w:type="dxa"/>
            <w:tcBorders>
              <w:top w:val="nil"/>
              <w:left w:val="nil"/>
              <w:bottom w:val="nil"/>
              <w:right w:val="nil"/>
            </w:tcBorders>
          </w:tcPr>
          <w:p w14:paraId="3674A88D" w14:textId="77777777" w:rsidR="00E73E9A" w:rsidRPr="00E73E9A" w:rsidRDefault="00E73E9A" w:rsidP="00E73E9A">
            <w:pPr>
              <w:widowControl w:val="0"/>
              <w:autoSpaceDE w:val="0"/>
              <w:autoSpaceDN w:val="0"/>
              <w:spacing w:after="0" w:line="240" w:lineRule="auto"/>
              <w:jc w:val="right"/>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"__" ____ 2026 г.</w:t>
            </w:r>
          </w:p>
        </w:tc>
      </w:tr>
      <w:tr w:rsidR="00E73E9A" w:rsidRPr="00E73E9A" w14:paraId="61FE1162" w14:textId="77777777" w:rsidTr="00657C9E">
        <w:trPr>
          <w:trHeight w:val="277"/>
        </w:trPr>
        <w:tc>
          <w:tcPr>
            <w:tcW w:w="4566" w:type="dxa"/>
            <w:tcBorders>
              <w:top w:val="nil"/>
              <w:left w:val="nil"/>
              <w:bottom w:val="nil"/>
              <w:right w:val="nil"/>
            </w:tcBorders>
          </w:tcPr>
          <w:p w14:paraId="3AC23490" w14:textId="77777777" w:rsidR="00E73E9A" w:rsidRPr="00E73E9A" w:rsidRDefault="00E73E9A" w:rsidP="00E73E9A">
            <w:pPr>
              <w:widowControl w:val="0"/>
              <w:autoSpaceDE w:val="0"/>
              <w:autoSpaceDN w:val="0"/>
              <w:spacing w:after="0" w:line="240" w:lineRule="auto"/>
              <w:rPr>
                <w:rFonts w:ascii="Times New Roman" w:eastAsia="Times New Roman" w:hAnsi="Times New Roman"/>
                <w:sz w:val="24"/>
                <w:szCs w:val="24"/>
                <w:lang w:eastAsia="ru-RU"/>
              </w:rPr>
            </w:pPr>
          </w:p>
        </w:tc>
        <w:tc>
          <w:tcPr>
            <w:tcW w:w="5398" w:type="dxa"/>
            <w:tcBorders>
              <w:top w:val="nil"/>
              <w:left w:val="nil"/>
              <w:bottom w:val="nil"/>
              <w:right w:val="nil"/>
            </w:tcBorders>
          </w:tcPr>
          <w:p w14:paraId="47675393" w14:textId="77777777" w:rsidR="00E73E9A" w:rsidRPr="00E73E9A" w:rsidRDefault="00E73E9A" w:rsidP="00E73E9A">
            <w:pPr>
              <w:widowControl w:val="0"/>
              <w:autoSpaceDE w:val="0"/>
              <w:autoSpaceDN w:val="0"/>
              <w:spacing w:after="0" w:line="240" w:lineRule="auto"/>
              <w:jc w:val="right"/>
              <w:rPr>
                <w:rFonts w:ascii="Times New Roman" w:eastAsia="Times New Roman" w:hAnsi="Times New Roman"/>
                <w:sz w:val="24"/>
                <w:szCs w:val="24"/>
                <w:lang w:eastAsia="ru-RU"/>
              </w:rPr>
            </w:pPr>
          </w:p>
        </w:tc>
      </w:tr>
    </w:tbl>
    <w:p w14:paraId="6AEDB46A" w14:textId="77777777" w:rsidR="00E73E9A" w:rsidRPr="00E73E9A"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_________________  «____________» (________ «________________»), в лице ______________________________, действующего на основании ________________, именуемое в дальнейшем «Исполнитель», с одной стороны, и </w:t>
      </w:r>
    </w:p>
    <w:p w14:paraId="3C2F4237" w14:textId="77777777" w:rsidR="00E73E9A" w:rsidRPr="00E73E9A"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_________________  «____________» (________ «________________»), в лице ____________________, действующего на основании _______, именуемое в дальнейшем «Заказчик», с другой стороны, именуемые вместе «Стороны», а по отдельности «Сторона», в соответствии с законодательством Российской Федерации и иными нормативными правовыми актами и Федеральным законом от 18.07.2011 № 223-ФЗ «О закупках товаров, работ, услуг отдельными видами юридических лиц», заключили настоящий договор (далее – Договор) о нижеследующем:</w:t>
      </w:r>
    </w:p>
    <w:p w14:paraId="7C0C0D9F" w14:textId="77777777" w:rsidR="00E73E9A" w:rsidRPr="00E73E9A" w:rsidRDefault="00E73E9A" w:rsidP="00E73E9A">
      <w:pPr>
        <w:widowControl w:val="0"/>
        <w:autoSpaceDE w:val="0"/>
        <w:autoSpaceDN w:val="0"/>
        <w:spacing w:after="0" w:line="240" w:lineRule="auto"/>
        <w:ind w:firstLine="540"/>
        <w:jc w:val="both"/>
        <w:rPr>
          <w:rFonts w:ascii="Times New Roman" w:eastAsia="Times New Roman" w:hAnsi="Times New Roman"/>
          <w:sz w:val="24"/>
          <w:szCs w:val="24"/>
          <w:lang w:eastAsia="ru-RU"/>
        </w:rPr>
      </w:pPr>
    </w:p>
    <w:p w14:paraId="75737E33"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1. ПРЕДМЕТ ДОГОВОРА</w:t>
      </w:r>
    </w:p>
    <w:p w14:paraId="6ABD6B07"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В соответствии с настоящим Договором (далее - Договор) Исполнитель </w:t>
      </w:r>
      <w:r w:rsidRPr="00E73E9A">
        <w:rPr>
          <w:rFonts w:ascii="Times New Roman" w:eastAsia="Times New Roman" w:hAnsi="Times New Roman"/>
          <w:sz w:val="24"/>
          <w:szCs w:val="24"/>
          <w:lang w:eastAsia="ru-RU"/>
        </w:rPr>
        <w:t>обязуется оказать комплекс услуг по организации перевозки груза водным транспортом (</w:t>
      </w:r>
      <w:r w:rsidRPr="00E73E9A">
        <w:rPr>
          <w:rFonts w:ascii="Times New Roman" w:eastAsia="Times New Roman" w:hAnsi="Times New Roman"/>
          <w:color w:val="000000"/>
          <w:sz w:val="24"/>
          <w:szCs w:val="24"/>
          <w:lang w:eastAsia="ru-RU"/>
        </w:rPr>
        <w:t>морскими и/или речными, а также смешанного река-море плавания судами</w:t>
      </w:r>
      <w:r w:rsidRPr="00E73E9A">
        <w:rPr>
          <w:rFonts w:ascii="Times New Roman" w:eastAsia="Times New Roman" w:hAnsi="Times New Roman"/>
          <w:sz w:val="24"/>
          <w:szCs w:val="24"/>
          <w:lang w:eastAsia="ru-RU"/>
        </w:rPr>
        <w:t xml:space="preserve">) нефтеналивных грузов (далее – грузы) </w:t>
      </w:r>
      <w:r w:rsidRPr="00E73E9A">
        <w:rPr>
          <w:rFonts w:ascii="Times New Roman" w:eastAsia="Times New Roman" w:hAnsi="Times New Roman"/>
          <w:color w:val="000000"/>
          <w:sz w:val="24"/>
          <w:szCs w:val="24"/>
          <w:lang w:eastAsia="ru-RU"/>
        </w:rPr>
        <w:t>за вознаграждение и за счет Заказчика на условиях, определенных настоящим Договором и условиях согласованных в поручении Исполнителю</w:t>
      </w:r>
      <w:r w:rsidRPr="00E73E9A">
        <w:rPr>
          <w:rFonts w:ascii="Times New Roman" w:eastAsia="Times New Roman" w:hAnsi="Times New Roman"/>
          <w:sz w:val="24"/>
          <w:szCs w:val="24"/>
          <w:lang w:eastAsia="ru-RU"/>
        </w:rPr>
        <w:t xml:space="preserve">, а также других услуг в соответствии с поручениями Заказчика, </w:t>
      </w:r>
      <w:r w:rsidRPr="00E73E9A">
        <w:rPr>
          <w:rFonts w:ascii="Times New Roman" w:eastAsia="Times New Roman" w:hAnsi="Times New Roman"/>
          <w:color w:val="000000"/>
          <w:sz w:val="24"/>
          <w:szCs w:val="24"/>
          <w:lang w:eastAsia="ru-RU"/>
        </w:rPr>
        <w:t>по тарифам в соответствии с Приложением № 3 «</w:t>
      </w:r>
      <w:r w:rsidRPr="00E73E9A">
        <w:rPr>
          <w:rFonts w:ascii="Times New Roman" w:eastAsia="Times New Roman" w:hAnsi="Times New Roman"/>
          <w:sz w:val="24"/>
          <w:szCs w:val="24"/>
          <w:lang w:eastAsia="ru-RU"/>
        </w:rPr>
        <w:t>Расчет цены</w:t>
      </w:r>
      <w:r w:rsidRPr="00E73E9A">
        <w:rPr>
          <w:rFonts w:ascii="Times New Roman" w:eastAsia="Times New Roman" w:hAnsi="Times New Roman"/>
          <w:color w:val="000000"/>
          <w:sz w:val="24"/>
          <w:szCs w:val="24"/>
          <w:lang w:eastAsia="ru-RU"/>
        </w:rPr>
        <w:t>», а Заказчик обязуется принять и оплатить оказанные Исполнителем услуги в порядке и на условиях, определенных настоящим Договором.</w:t>
      </w:r>
    </w:p>
    <w:p w14:paraId="7FBFD929"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Заказчик поручает, а Исполнитель выполняет и/или организовывает выполнение по перевозке нефтеналивных грузов в период навигации 2026 года. </w:t>
      </w:r>
    </w:p>
    <w:p w14:paraId="7DFAF021"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Исполнитель оказывает услуги на основании Поручений Заказчика, составленных по форме в соответствии с Приложением № 2 к настоящему Договору. </w:t>
      </w:r>
    </w:p>
    <w:p w14:paraId="1EDB141B"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Все условия по видам услуг, объёмам, стоимости и взаиморасчётам согласовываются сторонами и оформляются Поручением</w:t>
      </w:r>
      <w:r w:rsidRPr="00E73E9A">
        <w:rPr>
          <w:rFonts w:ascii="Times New Roman" w:eastAsia="Times New Roman" w:hAnsi="Times New Roman"/>
          <w:bCs/>
          <w:color w:val="000000"/>
          <w:sz w:val="24"/>
          <w:szCs w:val="24"/>
          <w:lang w:eastAsia="ru-RU"/>
        </w:rPr>
        <w:t xml:space="preserve"> </w:t>
      </w:r>
      <w:r w:rsidRPr="00E73E9A">
        <w:rPr>
          <w:rFonts w:ascii="Times New Roman" w:eastAsia="Times New Roman" w:hAnsi="Times New Roman"/>
          <w:color w:val="000000"/>
          <w:sz w:val="24"/>
          <w:szCs w:val="24"/>
          <w:lang w:eastAsia="ru-RU"/>
        </w:rPr>
        <w:t xml:space="preserve">(Приложение №2) по тарифам </w:t>
      </w:r>
      <w:r w:rsidRPr="00E73E9A">
        <w:rPr>
          <w:rFonts w:ascii="Times New Roman" w:eastAsia="Times New Roman" w:hAnsi="Times New Roman"/>
          <w:sz w:val="24"/>
          <w:szCs w:val="24"/>
          <w:lang w:eastAsia="ru-RU"/>
        </w:rPr>
        <w:t>Исполнителя (П</w:t>
      </w:r>
      <w:r w:rsidRPr="00E73E9A">
        <w:rPr>
          <w:rFonts w:ascii="Times New Roman" w:eastAsia="Times New Roman" w:hAnsi="Times New Roman"/>
          <w:color w:val="000000"/>
          <w:sz w:val="24"/>
          <w:szCs w:val="24"/>
          <w:lang w:eastAsia="ru-RU"/>
        </w:rPr>
        <w:t xml:space="preserve">риложение №3), которые являются обязательными приложениями к настоящему Договору. </w:t>
      </w:r>
    </w:p>
    <w:p w14:paraId="559F1BDC"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Действуя в соответствии с Поручением Заказчика (Приложение № 2 к настоящему Договору) Исполнитель выполняет и/или организовывает перевозку нефтеналивных грузов согласно поручению на судовую партию. </w:t>
      </w:r>
    </w:p>
    <w:p w14:paraId="53FCAEC6"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Перевозка груза осуществляется отдельными судовыми партиями на основании Поручений Исполнителю в соответствии с п. 1.3 настоящего Договора. Даты подхода судов осуществляются в соответствии с согласованным предварительным графиком.</w:t>
      </w:r>
    </w:p>
    <w:p w14:paraId="1FC9B254"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этом Исполнитель сообщает Заказчику лейкен (</w:t>
      </w:r>
      <w:r w:rsidRPr="00E73E9A">
        <w:rPr>
          <w:rFonts w:ascii="Times New Roman" w:eastAsia="Times New Roman" w:hAnsi="Times New Roman"/>
          <w:sz w:val="24"/>
          <w:szCs w:val="24"/>
          <w:lang w:val="en-US" w:eastAsia="ru-RU"/>
        </w:rPr>
        <w:t>laycan</w:t>
      </w:r>
      <w:r w:rsidRPr="00E73E9A">
        <w:rPr>
          <w:rFonts w:ascii="Times New Roman" w:eastAsia="Times New Roman" w:hAnsi="Times New Roman"/>
          <w:sz w:val="24"/>
          <w:szCs w:val="24"/>
          <w:lang w:eastAsia="ru-RU"/>
        </w:rPr>
        <w:t>) в пределах которого судно будет подано под погрузку не позднее чем за 5 (пять) суток до предполагаемой даты погрузки, согласно предварительного графика. Погрузка груза Заказчика осуществляется в количестве, согласованном сторонами в рамках отдельного поручения ± 5% от согласованного объёма на усмотрение капитана судна.</w:t>
      </w:r>
    </w:p>
    <w:p w14:paraId="17CB1689" w14:textId="77777777" w:rsidR="00E73E9A" w:rsidRPr="00E73E9A" w:rsidRDefault="00E73E9A" w:rsidP="00E73E9A">
      <w:pPr>
        <w:widowControl w:val="0"/>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целях согласования Сторонами существенных условий перевозки по каждой партии груза Заказчик заблаговременно, не позднее, чем за 20 (двадцать) рабочих дней до даты подачи судна, направляет Исполнителю Поручение с указанием порта погрузки/выгрузки, вида (наименования марки) груза, его количества, условий перевозки и срока (периода) перевозки и другой информации, предусмотренной настоящим Договором для каждой отдельной судовой партии груза. Поручение направляется Исполнителю в письменном виде по электронной почте. </w:t>
      </w:r>
    </w:p>
    <w:p w14:paraId="652C4D53" w14:textId="77777777" w:rsidR="00E73E9A" w:rsidRPr="00E73E9A" w:rsidRDefault="00E73E9A" w:rsidP="00E73E9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Исполнитель в течение 5 (пяти) рабочих дня с момента получения Поручения рассматривает его и составляет предварительный график подачи судов и направляет его Заказчику по электронной почте. Заказчик вправе внести исправления в данный график в течение 5 (пяти) рабочих дней с момент его получения от Исполнителя и направить Исполнителю для исполнения. В данном случае Исполнитель обязан исполнять исправленный график подачи </w:t>
      </w:r>
      <w:r w:rsidRPr="00E73E9A">
        <w:rPr>
          <w:rFonts w:ascii="Times New Roman" w:eastAsia="Times New Roman" w:hAnsi="Times New Roman"/>
          <w:sz w:val="24"/>
          <w:szCs w:val="24"/>
          <w:lang w:eastAsia="ru-RU"/>
        </w:rPr>
        <w:lastRenderedPageBreak/>
        <w:t xml:space="preserve">судов. </w:t>
      </w:r>
    </w:p>
    <w:p w14:paraId="6F9F54E6"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Стороны признают юридическую силу факсимильных и сканированных, переданных по электронной почте копий документов. Исполнитель обязан принять Поручение к исполнению полностью. В случае принятия поручения к исполнению в части, обязательства сторон также возникают только в части, согласованной сторонами. При этом, в Поручении Исполнителю должно быть указано, какие именно услуги приняты к исполнению. </w:t>
      </w:r>
    </w:p>
    <w:p w14:paraId="4E88DD09"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Поручениях Исполнителю сроки, указываемые Заказчиком для доставки грузов, определяются исходя из нормальной транспортной практики и не могут иметь строгой привязки к конкретной дате, согласованные даты доставки груза могут быть смещены/ограничены навигационными особенностями региона.</w:t>
      </w:r>
    </w:p>
    <w:p w14:paraId="7394883E"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Стороны соглашаются, что для целей направления письменных поручений, сообщений и иных письменных документов будут использоваться следующие адреса электронные почты: </w:t>
      </w:r>
    </w:p>
    <w:p w14:paraId="243BBAE5" w14:textId="77777777" w:rsidR="00E73E9A" w:rsidRPr="00E73E9A" w:rsidRDefault="00E73E9A" w:rsidP="00E73E9A">
      <w:pPr>
        <w:spacing w:before="168"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b/>
          <w:bCs/>
          <w:i/>
          <w:iCs/>
          <w:sz w:val="24"/>
          <w:szCs w:val="24"/>
          <w:lang w:eastAsia="ru-RU"/>
        </w:rPr>
        <w:t>Исполнитель: _______________________________________________________</w:t>
      </w:r>
    </w:p>
    <w:p w14:paraId="227DAD26" w14:textId="77777777" w:rsidR="00E73E9A" w:rsidRPr="00E73E9A" w:rsidRDefault="00E73E9A" w:rsidP="00E73E9A">
      <w:pPr>
        <w:spacing w:before="168"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b/>
          <w:bCs/>
          <w:i/>
          <w:iCs/>
          <w:sz w:val="24"/>
          <w:szCs w:val="24"/>
          <w:lang w:eastAsia="ru-RU"/>
        </w:rPr>
        <w:t xml:space="preserve">Заказчик: </w:t>
      </w:r>
      <w:r w:rsidRPr="00E73E9A">
        <w:rPr>
          <w:rFonts w:ascii="Times New Roman" w:eastAsia="Times New Roman" w:hAnsi="Times New Roman"/>
          <w:b/>
          <w:i/>
          <w:sz w:val="24"/>
          <w:szCs w:val="24"/>
          <w:lang w:eastAsia="ru-RU"/>
        </w:rPr>
        <w:t>__________________________________________________________</w:t>
      </w:r>
    </w:p>
    <w:p w14:paraId="4A6848FF"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В ином случае Сторона несет все негативные последствия направления письменных заявлений, сообщений и иных письменных документов по неактуальному адресу электронной почты. </w:t>
      </w:r>
    </w:p>
    <w:p w14:paraId="1DC52F56"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Стороны согласовали, что общее количество груза к перевозке по настоящему договору составляет 17 550 тонн +/- 5 (пять) % (процентов) и согласован Сторонами. Заказчик принимает на себя обязательства обеспечить готовность груза к перевозке в полном объеме согласно предварительного графика. Заказчик обязуется оплатить Исполнителю в полном объёме за фактически принятый объём к перевозке груз по тарифам Исполнителя, предусмотренные приложением №3 к настоящему договору.</w:t>
      </w:r>
    </w:p>
    <w:p w14:paraId="30B5C1C5"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перевозке грузов водным транспортом, Исполнитель руководствуется</w:t>
      </w:r>
      <w:r w:rsidRPr="00E73E9A">
        <w:rPr>
          <w:rFonts w:ascii="Times New Roman" w:eastAsia="Times New Roman" w:hAnsi="Times New Roman"/>
          <w:sz w:val="24"/>
          <w:szCs w:val="24"/>
          <w:lang w:eastAsia="ru-RU"/>
        </w:rPr>
        <w:br/>
        <w:t>нижеперечисленными документами, если в настоящем Договоре не оговорены дополнительные и/или иные условия:</w:t>
      </w:r>
    </w:p>
    <w:p w14:paraId="47D78000" w14:textId="77777777" w:rsidR="00E73E9A" w:rsidRPr="00E73E9A" w:rsidRDefault="00E73E9A" w:rsidP="00E73E9A">
      <w:p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«Гражданским кодексом Российской Федерации» от 26.01.1996 №14-ФЗ;</w:t>
      </w:r>
    </w:p>
    <w:p w14:paraId="31566D3F" w14:textId="77777777" w:rsidR="00E73E9A" w:rsidRPr="00E73E9A" w:rsidRDefault="00E73E9A" w:rsidP="00E73E9A">
      <w:pPr>
        <w:autoSpaceDE w:val="0"/>
        <w:autoSpaceDN w:val="0"/>
        <w:adjustRightInd w:val="0"/>
        <w:spacing w:after="0" w:line="240" w:lineRule="auto"/>
        <w:ind w:left="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«Кодексом торгового мореплавания Российской федерации» от 30.04.1999 №81-ФЗ.</w:t>
      </w:r>
    </w:p>
    <w:p w14:paraId="5BA9DD48"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 в течение срока действия Договора обязуется оказывать услуги по перевозке груза в соответствии с Приложением №1 к Договору (Техническое задание) (включая, но не ограничиваясь), а именно:</w:t>
      </w:r>
    </w:p>
    <w:p w14:paraId="1E9AF35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организовывать перевозку грузов светлых и/или темных нефтепродуктов наливом </w:t>
      </w:r>
      <w:r w:rsidRPr="00E73E9A">
        <w:rPr>
          <w:rFonts w:ascii="Times New Roman" w:eastAsia="Times New Roman" w:hAnsi="Times New Roman"/>
          <w:sz w:val="24"/>
          <w:szCs w:val="20"/>
          <w:lang w:eastAsia="ru-RU"/>
        </w:rPr>
        <w:t xml:space="preserve">(включая, но не ограничиваясь - дизельное топливо, автомобильный бензин, топливо для реактивных двигателей марки ТС-1, </w:t>
      </w:r>
      <w:r w:rsidRPr="00E73E9A">
        <w:rPr>
          <w:rFonts w:ascii="Times New Roman" w:eastAsia="Times New Roman" w:hAnsi="Times New Roman"/>
          <w:sz w:val="24"/>
          <w:szCs w:val="20"/>
          <w:lang w:val="en-US" w:eastAsia="ru-RU"/>
        </w:rPr>
        <w:t>TC</w:t>
      </w:r>
      <w:r w:rsidRPr="00E73E9A">
        <w:rPr>
          <w:rFonts w:ascii="Times New Roman" w:eastAsia="Times New Roman" w:hAnsi="Times New Roman"/>
          <w:sz w:val="24"/>
          <w:szCs w:val="20"/>
          <w:lang w:eastAsia="ru-RU"/>
        </w:rPr>
        <w:t xml:space="preserve">-2, мазута и иных)) </w:t>
      </w:r>
      <w:r w:rsidRPr="00E73E9A">
        <w:rPr>
          <w:rFonts w:ascii="Times New Roman" w:eastAsia="Times New Roman" w:hAnsi="Times New Roman"/>
          <w:sz w:val="24"/>
          <w:szCs w:val="24"/>
          <w:lang w:eastAsia="ru-RU"/>
        </w:rPr>
        <w:t>по территории РФ в пункт назначения, в ориентировочный срок, указанный Заказчиком;</w:t>
      </w:r>
    </w:p>
    <w:p w14:paraId="39771951"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оформлять товаросопроводительные документы (морская/речная накладная, коносамент);</w:t>
      </w:r>
    </w:p>
    <w:p w14:paraId="29130CC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осуществлять швартовые услуги;</w:t>
      </w:r>
    </w:p>
    <w:p w14:paraId="5ADEB5D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обеспечивать погрузо-разгрузочные работы в пункте приема и выдачи груза; </w:t>
      </w:r>
    </w:p>
    <w:p w14:paraId="2CF1E63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обеспечивать при необходимости и за счет Заказчика ледокольное сопровождение транспорта на трассе Северного морского пути;</w:t>
      </w:r>
    </w:p>
    <w:p w14:paraId="571AD82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обеспечивать передачу груза в пункте назначения Заказчику или лицу, уполномоченному принять груз у Исполнителя после окончания перевозки (далее - Грузополучателю).</w:t>
      </w:r>
    </w:p>
    <w:p w14:paraId="3BE22A47"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Страхование груза Заказчика условиями настоящего договора не предусмотрено.</w:t>
      </w:r>
    </w:p>
    <w:p w14:paraId="6E7CB9C9" w14:textId="77777777" w:rsidR="00E73E9A" w:rsidRPr="00E73E9A" w:rsidRDefault="00E73E9A" w:rsidP="00E73E9A">
      <w:pPr>
        <w:numPr>
          <w:ilvl w:val="1"/>
          <w:numId w:val="44"/>
        </w:numPr>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E73E9A">
        <w:rPr>
          <w:rFonts w:ascii="ArialMT" w:eastAsia="Times New Roman" w:hAnsi="ArialMT" w:cs="ArialMT"/>
          <w:sz w:val="24"/>
          <w:szCs w:val="24"/>
          <w:lang w:eastAsia="ru-RU"/>
        </w:rPr>
        <w:t xml:space="preserve">В случае наступления форс-мажорных обстоятельств либо виновных действий со стороны Заказчика, препятствующих своевременному исполнению Поручения Заказчика, Исполнитель незамедлительно извещает об этом Заказчика </w:t>
      </w:r>
      <w:r w:rsidRPr="00E73E9A">
        <w:rPr>
          <w:rFonts w:ascii="ArialMT" w:eastAsia="Times New Roman" w:hAnsi="ArialMT" w:cs="ArialMT"/>
          <w:color w:val="000000"/>
          <w:sz w:val="24"/>
          <w:szCs w:val="24"/>
          <w:lang w:eastAsia="ru-RU"/>
        </w:rPr>
        <w:t>любыми средствами связи,</w:t>
      </w:r>
      <w:r w:rsidRPr="00E73E9A">
        <w:rPr>
          <w:rFonts w:ascii="ArialMT" w:eastAsia="Times New Roman" w:hAnsi="ArialMT"/>
          <w:color w:val="000000"/>
          <w:sz w:val="24"/>
          <w:szCs w:val="20"/>
          <w:lang w:eastAsia="ru-RU"/>
        </w:rPr>
        <w:t xml:space="preserve"> </w:t>
      </w:r>
      <w:r w:rsidRPr="00E73E9A">
        <w:rPr>
          <w:rFonts w:ascii="ArialMT" w:eastAsia="Times New Roman" w:hAnsi="ArialMT"/>
          <w:sz w:val="24"/>
          <w:szCs w:val="20"/>
          <w:lang w:eastAsia="ru-RU"/>
        </w:rPr>
        <w:t>в случае</w:t>
      </w:r>
      <w:r w:rsidRPr="00E73E9A">
        <w:rPr>
          <w:rFonts w:ascii="ArialMT" w:eastAsia="Times New Roman" w:hAnsi="ArialMT" w:cs="ArialMT"/>
          <w:sz w:val="24"/>
          <w:szCs w:val="24"/>
          <w:lang w:eastAsia="ru-RU"/>
        </w:rPr>
        <w:t xml:space="preserve"> наличия виновных действий со стороны Заказчика, препятствующих Исполнителю своевременному исполнению Поручения Заказчика, то с Исполнителя снимается всякая ответственность за произошедшее по вине Заказчика неисполнение условий Договора.</w:t>
      </w:r>
    </w:p>
    <w:p w14:paraId="41F0459C"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sz w:val="24"/>
          <w:szCs w:val="24"/>
          <w:lang w:eastAsia="ru-RU"/>
        </w:rPr>
      </w:pPr>
    </w:p>
    <w:p w14:paraId="39AB5999"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lastRenderedPageBreak/>
        <w:t>2</w:t>
      </w:r>
      <w:r w:rsidRPr="00E73E9A">
        <w:rPr>
          <w:rFonts w:ascii="Times New Roman" w:eastAsia="Times New Roman" w:hAnsi="Times New Roman"/>
          <w:sz w:val="24"/>
          <w:szCs w:val="24"/>
          <w:lang w:eastAsia="ru-RU"/>
        </w:rPr>
        <w:t xml:space="preserve">. </w:t>
      </w:r>
      <w:r w:rsidRPr="00E73E9A">
        <w:rPr>
          <w:rFonts w:ascii="Times New Roman" w:eastAsia="Times New Roman" w:hAnsi="Times New Roman"/>
          <w:b/>
          <w:sz w:val="24"/>
          <w:szCs w:val="24"/>
          <w:lang w:eastAsia="ru-RU"/>
        </w:rPr>
        <w:t>ПОРЯДОК ОКАЗАНИЯ УСЛУГ</w:t>
      </w:r>
    </w:p>
    <w:p w14:paraId="7D9919F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2.1. Основанием для оказания услуг является </w:t>
      </w:r>
      <w:hyperlink r:id="rId13" w:history="1">
        <w:r w:rsidRPr="00E73E9A">
          <w:rPr>
            <w:rFonts w:ascii="Times New Roman" w:eastAsia="Times New Roman" w:hAnsi="Times New Roman"/>
            <w:sz w:val="24"/>
            <w:szCs w:val="24"/>
            <w:lang w:eastAsia="ru-RU"/>
          </w:rPr>
          <w:t>Поручение</w:t>
        </w:r>
      </w:hyperlink>
      <w:r w:rsidRPr="00E73E9A">
        <w:rPr>
          <w:rFonts w:ascii="Times New Roman" w:eastAsia="Times New Roman" w:hAnsi="Times New Roman"/>
          <w:sz w:val="24"/>
          <w:szCs w:val="24"/>
          <w:lang w:eastAsia="ru-RU"/>
        </w:rPr>
        <w:t xml:space="preserve"> Исполнителю (Приложение №2 к Договору), принятое к исполнению Исполнителем в соответствии с пунктом 1.7. настоящего договора. </w:t>
      </w:r>
    </w:p>
    <w:p w14:paraId="7585512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Стороны согласились, что Поставщик Заказчика (отправитель груза) вправе выступать от имени Заказчика при передаче груза Исполнителю, а также при подписании товарно-транспортных накладных и иных сопроводительных документов. Все действия Поставщика, совершенные в рамках конкретного поручения, считаются совершенными от имени и в интересах Заказчика.</w:t>
      </w:r>
    </w:p>
    <w:p w14:paraId="1687F35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2.2. Заказчик обязуется по запросу Исполнителя выдать доверенность на осуществление действий и совершение сделок от имени Заказчика в рамках настоящего Договора.</w:t>
      </w:r>
    </w:p>
    <w:p w14:paraId="788FB2F6" w14:textId="77777777" w:rsidR="00E73E9A" w:rsidRPr="00E73E9A" w:rsidRDefault="00E73E9A" w:rsidP="00E73E9A">
      <w:pPr>
        <w:tabs>
          <w:tab w:val="left" w:pos="1080"/>
        </w:tabs>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 xml:space="preserve">2.3. Оплата услуг </w:t>
      </w:r>
      <w:r w:rsidRPr="00E73E9A">
        <w:rPr>
          <w:rFonts w:ascii="Times New Roman" w:eastAsia="Times New Roman" w:hAnsi="Times New Roman"/>
          <w:color w:val="000000"/>
          <w:sz w:val="24"/>
          <w:szCs w:val="24"/>
          <w:lang w:eastAsia="ru-RU"/>
        </w:rPr>
        <w:t xml:space="preserve">Исполнителю оплачиваются по каждому Поручению Заказчика на основании счета Исполнителя за оказываемые услуги.  </w:t>
      </w:r>
    </w:p>
    <w:p w14:paraId="3BD17D74" w14:textId="77777777" w:rsidR="00E73E9A" w:rsidRPr="00E73E9A" w:rsidRDefault="00E73E9A" w:rsidP="00E73E9A">
      <w:pPr>
        <w:tabs>
          <w:tab w:val="left" w:pos="1080"/>
        </w:tabs>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Исполнитель рассчитывает стоимость оказываемых услуг, которые включает в себя вознаграждение Исполнителя и расходы, связанные с оказанием услуг Заказчику. Исполнитель самостоятельно рассчитывает размер стоимости оказываемых услуг на основании полученного им поручения. </w:t>
      </w:r>
    </w:p>
    <w:p w14:paraId="6EC6AF2B" w14:textId="77777777" w:rsidR="00E73E9A" w:rsidRPr="00E73E9A" w:rsidRDefault="00E73E9A" w:rsidP="00E73E9A">
      <w:pPr>
        <w:tabs>
          <w:tab w:val="left" w:pos="1080"/>
        </w:tabs>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том числе возмещению подлежат сопутствующие дополнительные документально подтвержденные расходы, понесенные Исполнителем, связанные с оказанием услуг Заказчику.</w:t>
      </w:r>
    </w:p>
    <w:p w14:paraId="573AF14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bookmarkStart w:id="29" w:name="P42"/>
      <w:bookmarkStart w:id="30" w:name="P46"/>
      <w:bookmarkEnd w:id="29"/>
      <w:bookmarkEnd w:id="30"/>
      <w:r w:rsidRPr="00E73E9A">
        <w:rPr>
          <w:rFonts w:ascii="Times New Roman" w:eastAsia="Times New Roman" w:hAnsi="Times New Roman"/>
          <w:sz w:val="24"/>
          <w:szCs w:val="24"/>
          <w:lang w:eastAsia="ru-RU"/>
        </w:rPr>
        <w:t>2.4. Оказания услуг Исполнителем Заказчику подтверждаются документами о передаче груза Заказчику (Грузополучателю).</w:t>
      </w:r>
    </w:p>
    <w:p w14:paraId="3063E7D2" w14:textId="4BA18CBF" w:rsidR="00E73E9A" w:rsidRPr="00E73E9A" w:rsidRDefault="00E73E9A" w:rsidP="00146E31">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2.5</w:t>
      </w:r>
      <w:r w:rsidR="00146E31">
        <w:rPr>
          <w:rFonts w:ascii="Times New Roman" w:eastAsia="Times New Roman" w:hAnsi="Times New Roman"/>
          <w:sz w:val="24"/>
          <w:szCs w:val="24"/>
          <w:lang w:eastAsia="ru-RU"/>
        </w:rPr>
        <w:t xml:space="preserve">. </w:t>
      </w:r>
      <w:r w:rsidR="00146E31" w:rsidRPr="00146E31">
        <w:rPr>
          <w:rFonts w:ascii="Times New Roman" w:eastAsia="Times New Roman" w:hAnsi="Times New Roman"/>
          <w:sz w:val="24"/>
          <w:szCs w:val="24"/>
          <w:lang w:eastAsia="ru-RU"/>
        </w:rPr>
        <w:t>Акт приемки-сдачи составляется, подписывается Исполнителем в двух экземплярах и направляется на подписание Заказчику в срок не позднее 3 (трех) рабочих дней с момента завершения оказания услуг. Заказчик в срок не позднее 10 (десяти) рабочих дней с момента получения Акта приемки-сдачи обязан его рассмотреть, подписать и направить один экземпляр Исполнителю либо направить в тот же срок мотивированный отказ от подписания. В случае мотивированного отказа Стороны составляют двусторонний акт с перечнем недостатков и сроков их устранения. Услуги считаются принятыми с даты подписания Акта приемки-сдачи обеими Сторонами</w:t>
      </w:r>
      <w:r w:rsidRPr="00E73E9A">
        <w:rPr>
          <w:rFonts w:ascii="Times New Roman" w:eastAsia="Times New Roman" w:hAnsi="Times New Roman"/>
          <w:sz w:val="24"/>
          <w:szCs w:val="24"/>
          <w:lang w:eastAsia="ru-RU"/>
        </w:rPr>
        <w:t>.</w:t>
      </w:r>
    </w:p>
    <w:p w14:paraId="03C13A9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если Заказчик, не подписал и не предоставил подписанный Акт в срок не позднее 10 (десяти) рабочих дней и не предъявил каких-либо мотивированных замечаний, Акт считается подписанный в одностороннем порядке и подлежит оплате со стороны Заказчика в полном объеме. </w:t>
      </w:r>
    </w:p>
    <w:p w14:paraId="26F1310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2.6. </w:t>
      </w:r>
      <w:r w:rsidRPr="00E73E9A">
        <w:rPr>
          <w:rFonts w:ascii="Times New Roman" w:eastAsia="Times New Roman" w:hAnsi="Times New Roman"/>
          <w:color w:val="0A0A0A"/>
          <w:sz w:val="24"/>
          <w:szCs w:val="20"/>
          <w:shd w:val="clear" w:color="auto" w:fill="FFFFFF"/>
          <w:lang w:eastAsia="ru-RU"/>
        </w:rPr>
        <w:t xml:space="preserve">Стороны будут прилагать все усилия к обмену подписанными с двух сторон оригиналами Актов приемки-сдачи </w:t>
      </w:r>
      <w:r w:rsidRPr="00E73E9A">
        <w:rPr>
          <w:rFonts w:ascii="Times New Roman" w:eastAsia="Times New Roman" w:hAnsi="Times New Roman"/>
          <w:color w:val="0A0A0A"/>
          <w:sz w:val="24"/>
          <w:szCs w:val="24"/>
          <w:shd w:val="clear" w:color="auto" w:fill="FFFFFF"/>
          <w:lang w:eastAsia="ru-RU"/>
        </w:rPr>
        <w:t>оказанных услуг в электронной форме через систему </w:t>
      </w:r>
      <w:r w:rsidRPr="00E73E9A">
        <w:rPr>
          <w:rFonts w:ascii="Times New Roman" w:eastAsia="Times New Roman" w:hAnsi="Times New Roman"/>
          <w:b/>
          <w:bCs/>
          <w:color w:val="0A0A0A"/>
          <w:sz w:val="24"/>
          <w:szCs w:val="24"/>
          <w:shd w:val="clear" w:color="auto" w:fill="FFFFFF"/>
          <w:lang w:eastAsia="ru-RU"/>
        </w:rPr>
        <w:t>ЭДО «Контур.Диадок»</w:t>
      </w:r>
      <w:r w:rsidRPr="00E73E9A">
        <w:rPr>
          <w:rFonts w:ascii="Times New Roman" w:eastAsia="Times New Roman" w:hAnsi="Times New Roman"/>
          <w:color w:val="0A0A0A"/>
          <w:sz w:val="24"/>
          <w:szCs w:val="24"/>
          <w:shd w:val="clear" w:color="auto" w:fill="FFFFFF"/>
          <w:lang w:eastAsia="ru-RU"/>
        </w:rPr>
        <w:t> либо</w:t>
      </w:r>
      <w:r w:rsidRPr="00E73E9A">
        <w:rPr>
          <w:rFonts w:ascii="Times New Roman" w:eastAsia="Times New Roman" w:hAnsi="Times New Roman"/>
          <w:color w:val="0A0A0A"/>
          <w:sz w:val="24"/>
          <w:szCs w:val="20"/>
          <w:shd w:val="clear" w:color="auto" w:fill="FFFFFF"/>
          <w:lang w:eastAsia="ru-RU"/>
        </w:rPr>
        <w:t xml:space="preserve"> на бумажном носителе не позднее 20 (двадцатого) числа месяца, следующего за месяцем завершения оказания услуг</w:t>
      </w:r>
      <w:r w:rsidRPr="00E73E9A">
        <w:rPr>
          <w:rFonts w:ascii="Times New Roman" w:eastAsia="Times New Roman" w:hAnsi="Times New Roman"/>
          <w:sz w:val="24"/>
          <w:szCs w:val="24"/>
          <w:lang w:eastAsia="ru-RU"/>
        </w:rPr>
        <w:t>.</w:t>
      </w:r>
    </w:p>
    <w:p w14:paraId="0DF3D881"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2.7. Исполнитель производит погрузку, выгрузку и перевозку нефтеналивного груза в соответствии с руководством «Общие и специальные правила перевозки наливных грузов                       7-М». </w:t>
      </w:r>
    </w:p>
    <w:p w14:paraId="5EC58E59"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этом судно производит погрузку/выгрузку груза в порту, портопункте или иных местах только у причала, причальной стенки (включая, но не ограничиваясь), к которому оно может свободно и беспрепятственно подойти, оставаясь при этом всегда в безопасности и на плаву по мнению капитана судна.</w:t>
      </w:r>
    </w:p>
    <w:p w14:paraId="5BF2E318"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2.8. Груз, перевозимый по настоящему Договору, оформляется товаросопроводительными документами (морскими и/или речными накладными, коносаментами).</w:t>
      </w:r>
    </w:p>
    <w:p w14:paraId="0FFEE5B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2.9. Моментом приема/выдачи груза является время и дата пересечения грузом переходного фланца судна. Все риски случайной порчи нефтепродуктов при погрузке переходят с Заказчика на Исполнителя в момент перехода нефтепродуктов через приемный фланец судна, а также все риски случайной порчи нефтепродуктов при выгрузке переходят с Исполнителя на Заказчика в момент перехода нефтепродуктов через судовой фланец трубопровода выдачи.</w:t>
      </w:r>
    </w:p>
    <w:p w14:paraId="40C04B38"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2.10. Приемка груза по количеству производится в соответствии с Инструкцией о порядке приемки продукции производственно-технического назначения и товаров народного </w:t>
      </w:r>
      <w:r w:rsidRPr="00E73E9A">
        <w:rPr>
          <w:rFonts w:ascii="Times New Roman" w:eastAsia="Times New Roman" w:hAnsi="Times New Roman"/>
          <w:sz w:val="24"/>
          <w:szCs w:val="24"/>
          <w:lang w:eastAsia="ru-RU"/>
        </w:rPr>
        <w:lastRenderedPageBreak/>
        <w:t>потребления по количеству, утвержденной постановлением Госарбитража СССР от 15.06.65 №П-6 (в ред. от 29.12.73 №81 и 14.11.74 № 98). </w:t>
      </w:r>
    </w:p>
    <w:p w14:paraId="2C1268B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2.10.1. Масса груза, передаваемого Исполнителю к перевозке в пункте отправления и принятого в пункте назначения, определяется Заказчиком по результатам замеров с использованием средств измерений, соответствующих требованиям Федерального закона от 26.06.2008 N 102-ФЗ "Об обеспечении единства измерений" и по аттестованной методике ГОСТ 8.587-2019 Масса нефти и нефтепродуктов, методики (методы) измерений. Результаты замеров оформляются Сторонами путем подписания транспортной накладной и дорожной ведомости с участием представителей Заказчика, Исполнителя.</w:t>
      </w:r>
    </w:p>
    <w:p w14:paraId="5948890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trike/>
          <w:sz w:val="24"/>
          <w:szCs w:val="24"/>
          <w:lang w:eastAsia="ru-RU"/>
        </w:rPr>
      </w:pPr>
      <w:r w:rsidRPr="00E73E9A">
        <w:rPr>
          <w:rFonts w:ascii="Times New Roman" w:eastAsia="Times New Roman" w:hAnsi="Times New Roman"/>
          <w:sz w:val="24"/>
          <w:szCs w:val="24"/>
          <w:lang w:eastAsia="ru-RU"/>
        </w:rPr>
        <w:t xml:space="preserve">2.10.2. Масса груза при погрузке в судно определяется следующим образом: </w:t>
      </w:r>
    </w:p>
    <w:p w14:paraId="4EBE9DA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по береговым замерам косвенным методом статических измерений или динамическим методом статических измерений, но всегда с использованием средств измерений, измерительных систем утвержденного типа, имеющих действующее свидетельство о поверке;</w:t>
      </w:r>
    </w:p>
    <w:p w14:paraId="01B1DE2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по замерам взливов танков судна при наличии актуальной калибровки грузовых танков, но всегда с учетом использования средств измерений, измерительных систем утвержденного типа, имеющих действующее свидетельство о поверке в случае отсутствия возможности выполнить замеры количества груза по береговым замерам в порядке, установленном настоящим пунктом Договора.</w:t>
      </w:r>
    </w:p>
    <w:p w14:paraId="1FA4BF56"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2.10.3. Масса груза при выгрузке с судна определяется следующим образом:</w:t>
      </w:r>
    </w:p>
    <w:p w14:paraId="0E4D0410" w14:textId="77777777" w:rsidR="00E73E9A" w:rsidRPr="00E73E9A" w:rsidRDefault="00E73E9A" w:rsidP="00E73E9A">
      <w:pPr>
        <w:autoSpaceDE w:val="0"/>
        <w:autoSpaceDN w:val="0"/>
        <w:adjustRightInd w:val="0"/>
        <w:spacing w:after="0" w:line="240" w:lineRule="atLeast"/>
        <w:ind w:left="34"/>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по замерам средств измерений, измерительных систем утвержденного типа, имеющих действующее свидетельство о поверке, реализующих прямой метод динамических измерений. </w:t>
      </w:r>
    </w:p>
    <w:p w14:paraId="3BA19EAC" w14:textId="77777777" w:rsidR="00E73E9A" w:rsidRPr="00E73E9A" w:rsidRDefault="00E73E9A" w:rsidP="00E73E9A">
      <w:pPr>
        <w:autoSpaceDE w:val="0"/>
        <w:autoSpaceDN w:val="0"/>
        <w:adjustRightInd w:val="0"/>
        <w:spacing w:after="0" w:line="240" w:lineRule="atLeast"/>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при их отсутствии в пунктах выгрузки, по судовым замерам при условии предоставления Исполнителем документации на нефтеналивные суда, в том числе:</w:t>
      </w:r>
    </w:p>
    <w:p w14:paraId="4251038D"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свидетельство о поверке грузовых танков нефтеналивного судна;</w:t>
      </w:r>
    </w:p>
    <w:p w14:paraId="3902149C"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градуировочную таблицу с протоколами обмеров, утвержденные аккредитованной метрологической службой, в которых отражены значения базовых высот, установленных во время проведения государственной поверки;</w:t>
      </w:r>
    </w:p>
    <w:p w14:paraId="1FDD7D17"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акты замеров базовых высот в соответствии с утвержденной методикой поверки на нефтеналивные суда;</w:t>
      </w:r>
    </w:p>
    <w:p w14:paraId="0F149BB9"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аттестованную методику выполнения измерений грузовых танков нефтеналивного судна, зарегистрированную в Федеральном информационном фонде по обеспечению единства измерений;</w:t>
      </w:r>
    </w:p>
    <w:p w14:paraId="24A6BCCF" w14:textId="77777777" w:rsidR="00E73E9A" w:rsidRPr="00E73E9A" w:rsidRDefault="00E73E9A" w:rsidP="00E73E9A">
      <w:pPr>
        <w:autoSpaceDE w:val="0"/>
        <w:autoSpaceDN w:val="0"/>
        <w:adjustRightInd w:val="0"/>
        <w:spacing w:after="0" w:line="240" w:lineRule="atLeast"/>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свидетельство об аттестации методики измерения в танках наливного судна и строго соблюдения всех пунктов аттестованной методики измерений;</w:t>
      </w:r>
    </w:p>
    <w:p w14:paraId="2BA6184F"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w:t>
      </w:r>
      <w:r w:rsidRPr="00E73E9A">
        <w:rPr>
          <w:rFonts w:ascii="Times New Roman" w:eastAsia="Times New Roman" w:hAnsi="Times New Roman"/>
          <w:sz w:val="24"/>
          <w:szCs w:val="24"/>
          <w:lang w:eastAsia="ru-RU"/>
        </w:rPr>
        <w:tab/>
        <w:t>по береговым замерам при условии не предоставления Исполнителем документации, согласно настоящего договора, на нефтеналивные суда и строго соблюдения всех пунктов аттестованной методики измерений.</w:t>
      </w:r>
    </w:p>
    <w:p w14:paraId="1DFF50A3" w14:textId="77777777" w:rsidR="00E73E9A" w:rsidRPr="00E73E9A" w:rsidRDefault="00E73E9A" w:rsidP="00E73E9A">
      <w:pPr>
        <w:autoSpaceDE w:val="0"/>
        <w:autoSpaceDN w:val="0"/>
        <w:adjustRightInd w:val="0"/>
        <w:spacing w:after="0" w:line="240" w:lineRule="atLeast"/>
        <w:ind w:left="34"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неработоспособности систем измерения массы нефтепродуктов на причалах (отключение электроэнергии, техническая неисправность т.п.) определение массы нефтепродуктов, производится согласно второго и третьего абзацев пункта 2.10.3. настоящего Договора. </w:t>
      </w:r>
    </w:p>
    <w:p w14:paraId="66C5510F" w14:textId="77777777" w:rsidR="00E73E9A" w:rsidRPr="00E73E9A" w:rsidRDefault="00E73E9A" w:rsidP="00E73E9A">
      <w:pPr>
        <w:autoSpaceDE w:val="0"/>
        <w:autoSpaceDN w:val="0"/>
        <w:adjustRightInd w:val="0"/>
        <w:spacing w:after="0" w:line="240" w:lineRule="auto"/>
        <w:ind w:left="34" w:firstLine="54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наличии зафиксированной средствами измерения подтоварной воды, прием нефтепродуктов производится согласно второго и третьего абзацев пункта 2.10.3. настоящего Договора.</w:t>
      </w:r>
    </w:p>
    <w:p w14:paraId="3AC3901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2.11.</w:t>
      </w:r>
      <w:r w:rsidRPr="00E73E9A">
        <w:rPr>
          <w:rFonts w:ascii="Times New Roman" w:eastAsia="Times New Roman" w:hAnsi="Times New Roman"/>
          <w:sz w:val="20"/>
          <w:szCs w:val="20"/>
          <w:lang w:eastAsia="ru-RU"/>
        </w:rPr>
        <w:t xml:space="preserve"> </w:t>
      </w:r>
      <w:r w:rsidRPr="00E73E9A">
        <w:rPr>
          <w:rFonts w:ascii="Times New Roman" w:eastAsia="Times New Roman" w:hAnsi="Times New Roman"/>
          <w:sz w:val="24"/>
          <w:szCs w:val="24"/>
          <w:lang w:eastAsia="ru-RU"/>
        </w:rPr>
        <w:t>В случае если разница между массой груза, определенной Сторонами в пункте отправления и в пункте назначения согласно транспортным документам, превышает величину нормы естественной убыли для данного вида груза, то недостача груза по замерами, определенным Сторонами возмещается Исполнителем за вычетом норм естественной убыли, рассчитанные согласно Приказам Минэнерго РФ № 545, Минтранса РФ № 168 от 26.05.2025 г. "Об утверждении норм естественной убыли нефтепродуктов при перевозке железнодорожным, автомобильным, водным видами транспорта и в смешанном железнодорожно-водном сообщении" с учетом погрешности выполнения измерений по аттестованной методике ГОСТ 8.587-2019 Масса нефти и нефтепродуктов.</w:t>
      </w:r>
    </w:p>
    <w:p w14:paraId="7B7C259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2.12. При погрузке груза производится контрольный отбор проб независимым сюрвейером или уполномоченными представителями сторон с составлением всех необходимых </w:t>
      </w:r>
      <w:r w:rsidRPr="00E73E9A">
        <w:rPr>
          <w:rFonts w:ascii="Times New Roman" w:eastAsia="Times New Roman" w:hAnsi="Times New Roman"/>
          <w:sz w:val="24"/>
          <w:szCs w:val="24"/>
          <w:lang w:eastAsia="ru-RU"/>
        </w:rPr>
        <w:lastRenderedPageBreak/>
        <w:t>документов.</w:t>
      </w:r>
    </w:p>
    <w:p w14:paraId="64BBCEA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пункте выгрузки груза контрольные пробы отбираются совместно представителями Исполнителем и администрацией Грузополучателя с составлением актов отбора контрольных проб.</w:t>
      </w:r>
    </w:p>
    <w:p w14:paraId="13F3B59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 погрузке и выгрузке груза не менее 2х контрольных проб должны быть переданы представителям Поставщика топлива, Исполнителя груза и Грузополучателя.</w:t>
      </w:r>
    </w:p>
    <w:p w14:paraId="078AEC7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Контрольные пробы отбираются при погрузке/выгрузке судна в соответствии с ГОСТ 2517-2012 «Нефть и нефтепродукты. Методы отбора проб». Арбитражные пробы, отобранные в пунктах погрузки/выгрузки, передаются на ответственное хранение Грузополучателю. Грузополучатель обеспечивает сохранность проб в соответствии с требованиями ГОСТ 2517-2012 в течение всего срока хранения (не менее 6 месяцев). Исполнитель имеет право удостовериться в сохранности и целостности пломб на арбитражных пробах в любое время, предварительно уведомив Грузополучателя. Все споры о качестве груза рассматриваются исключительно в разрезе отобранных арбитражных проб.</w:t>
      </w:r>
    </w:p>
    <w:p w14:paraId="779DDC41"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bCs/>
          <w:color w:val="000000"/>
          <w:sz w:val="24"/>
          <w:szCs w:val="24"/>
          <w:lang w:eastAsia="ru-RU"/>
        </w:rPr>
      </w:pPr>
      <w:r w:rsidRPr="00E73E9A">
        <w:rPr>
          <w:rFonts w:ascii="Times New Roman" w:eastAsia="Times New Roman" w:hAnsi="Times New Roman"/>
          <w:bCs/>
          <w:color w:val="000000"/>
          <w:sz w:val="24"/>
          <w:szCs w:val="24"/>
          <w:lang w:eastAsia="ru-RU"/>
        </w:rPr>
        <w:t xml:space="preserve">В случае возникновения спора о качестве груза арбитражные пробы передаются для анализа в независимую лабораторию, аккредитованную Росаккредитацией. Лаборатория выбирается по согласованию сторон. Расходы на арбитражный анализ несет сторона, чьи данные не подтвердились. Участие сторон на вскрытии арбитражных проб обязательно. </w:t>
      </w:r>
    </w:p>
    <w:p w14:paraId="7E1799B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2.12.1 Окончательный учет количества предъявленного и доставленного груза осуществляется сторонами по окончании перевозки на основании транспортных документов и ведомости сверки. Ведомость сверки является основанием для окончательных расчетов по настоящему договору и предъявления имущественных претензий и подписывается сторонами в срок до «10» ноября 2026 года.</w:t>
      </w:r>
    </w:p>
    <w:p w14:paraId="6A708467"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 случае возникновения спора о качестве груза отобранные пробы должны быть переданы для анализа в сертифицированную лабораторию. </w:t>
      </w:r>
    </w:p>
    <w:p w14:paraId="7994408D"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Ответственность Исполнителя в части принятого к перевозке груза по качеству ограничивается исключительно отсутствием должной заботы в отношении мореходности судна и поддержания должного состояния танков и грузовой системы танкера или прямых указаний экипажу, которые повлекли за собой ухудшение качества груза, а равно подбор судовладельцем неквалифицированного экипажа, чьи самостоятельные действия привели к порче груза.</w:t>
      </w:r>
    </w:p>
    <w:p w14:paraId="477D58F5"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 несет ответственность за ухудшение качественных показателей груза, если это будет документально подтверждено лабораторным заключением аккредитованном Росаккредитацией, при этом выбор учреждения для сдачи арбитражных проб осуществляется по согласованию с Заказчиком</w:t>
      </w:r>
      <w:r w:rsidRPr="00E73E9A">
        <w:rPr>
          <w:rFonts w:ascii="Times New Roman" w:eastAsia="Times New Roman" w:hAnsi="Times New Roman"/>
          <w:sz w:val="24"/>
          <w:szCs w:val="20"/>
          <w:lang w:eastAsia="ru-RU"/>
        </w:rPr>
        <w:t xml:space="preserve"> и </w:t>
      </w:r>
      <w:r w:rsidRPr="00E73E9A">
        <w:rPr>
          <w:rFonts w:ascii="Times New Roman" w:eastAsia="Times New Roman" w:hAnsi="Times New Roman"/>
          <w:sz w:val="24"/>
          <w:szCs w:val="24"/>
          <w:lang w:eastAsia="ru-RU"/>
        </w:rPr>
        <w:t xml:space="preserve">судовладельцем. На этапе доставки проб в лабораторию и вскрытии пломб участие представителя Исполнителя и судовладельца обязательно. При этом стоимость испорченного груза, в случае если восстановить качественные характеристики не представляется возможным, определяется как стоимость единицы груза по закупочной цене, увеличенной на размер затрат на доставку и перевалку груза до борта судна (себестоимость на условиях FOB).    </w:t>
      </w:r>
    </w:p>
    <w:p w14:paraId="2ECA9309"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color w:val="FF0000"/>
          <w:sz w:val="24"/>
          <w:szCs w:val="20"/>
          <w:lang w:eastAsia="ru-RU"/>
        </w:rPr>
      </w:pPr>
      <w:r w:rsidRPr="00E73E9A">
        <w:rPr>
          <w:rFonts w:ascii="Times New Roman" w:eastAsia="Times New Roman" w:hAnsi="Times New Roman"/>
          <w:sz w:val="24"/>
          <w:szCs w:val="24"/>
          <w:lang w:eastAsia="ru-RU"/>
        </w:rPr>
        <w:t xml:space="preserve">2.13. Претензии по качеству и/или количеству груза должны быть заявлены Исполнителю в течение 20 (двадцати) рабочих дней с даты выгрузки груза в пункте назначения, с одновременным приложением оригиналов документов, указанных в настоящем Договоре, а также документов, предусмотренных Инструкциями П-6, П-7. </w:t>
      </w:r>
    </w:p>
    <w:p w14:paraId="2C77868E"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Вышеуказанный претензионный порядок, является обязательным досудебным порядком урегулирования споров о качестве/количестве груза между Сторонами. При несоблюдении данных требований Исполнитель вправе не удовлетворять требования Заказчика, основанные на несоответствии груза условиям о его количестве и/или качестве. </w:t>
      </w:r>
    </w:p>
    <w:p w14:paraId="0071B79A" w14:textId="77777777" w:rsidR="00E73E9A" w:rsidRPr="00E73E9A" w:rsidRDefault="00E73E9A" w:rsidP="00E73E9A">
      <w:pPr>
        <w:widowControl w:val="0"/>
        <w:autoSpaceDE w:val="0"/>
        <w:autoSpaceDN w:val="0"/>
        <w:spacing w:after="0" w:line="240" w:lineRule="auto"/>
        <w:jc w:val="both"/>
        <w:rPr>
          <w:rFonts w:ascii="Times New Roman" w:hAnsi="Times New Roman"/>
          <w:snapToGrid w:val="0"/>
          <w:sz w:val="24"/>
          <w:szCs w:val="24"/>
          <w:lang w:eastAsia="ru-RU"/>
        </w:rPr>
      </w:pPr>
    </w:p>
    <w:p w14:paraId="259D4366"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3. ЦЕНА ДОГОВОРА И ПОРЯДОК РАСЧЕТОВ</w:t>
      </w:r>
    </w:p>
    <w:p w14:paraId="1D2F593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3.1. Стоимость услуг Исполнителя рассчитывается в соответствии с тарифами, ставками и иными сборами, установленными Исполнителем и указанные в приложении №3 (</w:t>
      </w:r>
      <w:r w:rsidRPr="00E73E9A">
        <w:rPr>
          <w:rFonts w:ascii="Times New Roman" w:eastAsia="Times New Roman" w:hAnsi="Times New Roman"/>
          <w:bCs/>
          <w:color w:val="000000"/>
          <w:sz w:val="24"/>
          <w:szCs w:val="24"/>
          <w:lang w:eastAsia="ru-RU"/>
        </w:rPr>
        <w:t>Расчет цены</w:t>
      </w:r>
      <w:r w:rsidRPr="00E73E9A">
        <w:rPr>
          <w:rFonts w:ascii="Times New Roman" w:eastAsia="Times New Roman" w:hAnsi="Times New Roman"/>
          <w:sz w:val="24"/>
          <w:szCs w:val="24"/>
          <w:lang w:eastAsia="ru-RU"/>
        </w:rPr>
        <w:t>).</w:t>
      </w:r>
      <w:bookmarkStart w:id="31" w:name="P76"/>
      <w:bookmarkEnd w:id="31"/>
      <w:r w:rsidRPr="00E73E9A">
        <w:rPr>
          <w:rFonts w:ascii="Times New Roman" w:eastAsia="Times New Roman" w:hAnsi="Times New Roman"/>
          <w:sz w:val="24"/>
          <w:szCs w:val="24"/>
          <w:lang w:eastAsia="ru-RU"/>
        </w:rPr>
        <w:t xml:space="preserve"> </w:t>
      </w:r>
    </w:p>
    <w:p w14:paraId="3C7EDBC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3.2. Оплата по договору производится в следующем порядке:</w:t>
      </w:r>
    </w:p>
    <w:p w14:paraId="69C1367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3.2.1. За 10 (Десять) рабочих дней до погрузки груза, Исполнитель выставляет Заказчику счет для осуществления предоплаты в размере 30% от стоимости перевозки груза по поручению </w:t>
      </w:r>
      <w:r w:rsidRPr="00E73E9A">
        <w:rPr>
          <w:rFonts w:ascii="Times New Roman" w:eastAsia="Times New Roman" w:hAnsi="Times New Roman"/>
          <w:sz w:val="24"/>
          <w:szCs w:val="24"/>
          <w:lang w:eastAsia="ru-RU"/>
        </w:rPr>
        <w:lastRenderedPageBreak/>
        <w:t>Заказчика, а Заказчик обязуется оплатить его в течение 5 (пяти) рабочих дней до предполагаемой даты погрузки.</w:t>
      </w:r>
    </w:p>
    <w:p w14:paraId="34546AE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3.2.2. Окончательный расчет по каждому конкретному поручению производится Заказчиком в течение 5 (Пяти) рабочих дней, после подписания Сторонами акта оказанных услуг либо универсального передаточного документа (далее – УПД), с учетом пункта 2.5. договора.</w:t>
      </w:r>
    </w:p>
    <w:p w14:paraId="2596AFD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3.2.3. При получении предоплаты Исполнитель выставляет Заказчику соответствующую счет-фактуру в срок не позднее 5 (пяти) календарных дней, со дня получения предоплаты.</w:t>
      </w:r>
    </w:p>
    <w:p w14:paraId="20E45EE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3.2.4. Комиссионные платежи банка осуществляются за счет плательщика.</w:t>
      </w:r>
    </w:p>
    <w:p w14:paraId="74190281" w14:textId="010DF651" w:rsidR="00E73E9A" w:rsidRPr="00E73E9A" w:rsidRDefault="00011DAC" w:rsidP="00E73E9A">
      <w:pPr>
        <w:suppressAutoHyphens/>
        <w:spacing w:after="0" w:line="240" w:lineRule="auto"/>
        <w:jc w:val="both"/>
        <w:rPr>
          <w:rFonts w:ascii="Times New Roman" w:eastAsia="Times New Roman" w:hAnsi="Times New Roman"/>
          <w:color w:val="000000"/>
          <w:sz w:val="24"/>
          <w:szCs w:val="24"/>
          <w:lang w:eastAsia="ru-RU"/>
        </w:rPr>
      </w:pPr>
      <w:r w:rsidRPr="00011DAC">
        <w:rPr>
          <w:rFonts w:ascii="Times New Roman" w:eastAsia="Times New Roman" w:hAnsi="Times New Roman"/>
          <w:color w:val="000000"/>
          <w:sz w:val="24"/>
          <w:szCs w:val="24"/>
          <w:lang w:eastAsia="ru-RU"/>
        </w:rPr>
        <w:t xml:space="preserve">         </w:t>
      </w:r>
      <w:r w:rsidR="00E73E9A" w:rsidRPr="00E73E9A">
        <w:rPr>
          <w:rFonts w:ascii="Times New Roman" w:eastAsia="Times New Roman" w:hAnsi="Times New Roman"/>
          <w:color w:val="000000"/>
          <w:sz w:val="24"/>
          <w:szCs w:val="24"/>
          <w:lang w:eastAsia="ru-RU"/>
        </w:rPr>
        <w:tab/>
        <w:t xml:space="preserve">3.3. </w:t>
      </w:r>
      <w:r w:rsidR="001161C7" w:rsidRPr="001161C7">
        <w:rPr>
          <w:rFonts w:ascii="Times New Roman" w:eastAsia="Times New Roman" w:hAnsi="Times New Roman"/>
          <w:color w:val="000000"/>
          <w:sz w:val="24"/>
          <w:szCs w:val="24"/>
          <w:lang w:eastAsia="ru-RU"/>
        </w:rPr>
        <w:t>Основанием для оплаты за оказанные услуги являются акт оказанных услуг, счет и счет-фактура Исполнителя или УПД, а также транспортгые накладные, подтвержающие перевозку груза</w:t>
      </w:r>
      <w:r w:rsidR="00E73E9A" w:rsidRPr="00E73E9A">
        <w:rPr>
          <w:rFonts w:ascii="Times New Roman" w:eastAsia="Times New Roman" w:hAnsi="Times New Roman"/>
          <w:color w:val="000000"/>
          <w:sz w:val="24"/>
          <w:szCs w:val="24"/>
          <w:lang w:eastAsia="ru-RU"/>
        </w:rPr>
        <w:t>.</w:t>
      </w:r>
    </w:p>
    <w:p w14:paraId="7E81F91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3.4. Общая стоимость договора составляет _________________ (_____________) рублей 00 копеек с учетом НДС __ %.</w:t>
      </w:r>
    </w:p>
    <w:p w14:paraId="5B3E96E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3.5. Цена договора включает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  </w:t>
      </w:r>
    </w:p>
    <w:p w14:paraId="0B2F7C1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3.6. В случае если Исполнитель услугу Заказчику по страхованию Груза Заказчика, на основании отдельного поручения, Заказчик обязуется оплатить выставленный счет по страхованию груза, в течение в течение 5 (Пяти) рабочих дней, с даты получения счета от Исполнителя в 100% размере.</w:t>
      </w:r>
    </w:p>
    <w:p w14:paraId="37B7B72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 xml:space="preserve">3.7. </w:t>
      </w:r>
      <w:r w:rsidRPr="00E73E9A">
        <w:rPr>
          <w:rFonts w:ascii="Times New Roman" w:eastAsia="Times New Roman" w:hAnsi="Times New Roman"/>
          <w:color w:val="000000"/>
          <w:sz w:val="24"/>
          <w:szCs w:val="24"/>
          <w:lang w:eastAsia="ru-RU"/>
        </w:rPr>
        <w:t xml:space="preserve">В стоимость услуг Исполнителя, согласованную сторонами в Поручении, не включены такие дополнительные расходы как: расходы, связанные с возвратом груза, хранением непринятого Грузополучателем груза, отказом от приемки груза со стороны Грузополучателя и/или отсутствием Грузополучателя на месте выгрузки, страхованием груза, переадресовкой груза, а также иные дополнительные расходы, произведенные Исполнителем, в связи с ненадлежащим исполнением Заказчиком/его контрагентами обязательств по настоящему договору. </w:t>
      </w:r>
    </w:p>
    <w:p w14:paraId="1DFAFDC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bCs/>
          <w:sz w:val="24"/>
          <w:szCs w:val="20"/>
          <w:shd w:val="clear" w:color="auto" w:fill="FFFFFF"/>
          <w:lang w:eastAsia="ru-RU"/>
        </w:rPr>
      </w:pPr>
      <w:r w:rsidRPr="00E73E9A">
        <w:rPr>
          <w:rFonts w:ascii="Times New Roman" w:eastAsia="Times New Roman" w:hAnsi="Times New Roman"/>
          <w:sz w:val="24"/>
          <w:szCs w:val="20"/>
          <w:shd w:val="clear" w:color="auto" w:fill="FFFFFF"/>
          <w:lang w:eastAsia="ru-RU"/>
        </w:rPr>
        <w:t xml:space="preserve">В случае возникновения у Исполнителя дополнительных расходов, предусмотренных настоящим пунктом, стоимость </w:t>
      </w:r>
      <w:r w:rsidRPr="00E73E9A">
        <w:rPr>
          <w:rFonts w:ascii="Times New Roman" w:eastAsia="Times New Roman" w:hAnsi="Times New Roman"/>
          <w:sz w:val="24"/>
          <w:szCs w:val="24"/>
          <w:shd w:val="clear" w:color="auto" w:fill="FFFFFF"/>
          <w:lang w:eastAsia="ru-RU"/>
        </w:rPr>
        <w:t>услуг Исполнителя может быть увеличена на сумму расходов, понесенных в связи с привлечением </w:t>
      </w:r>
      <w:r w:rsidRPr="00E73E9A">
        <w:rPr>
          <w:rFonts w:ascii="Times New Roman" w:eastAsia="Times New Roman" w:hAnsi="Times New Roman"/>
          <w:bCs/>
          <w:sz w:val="24"/>
          <w:szCs w:val="24"/>
          <w:shd w:val="clear" w:color="auto" w:fill="FFFFFF"/>
          <w:lang w:eastAsia="ru-RU"/>
        </w:rPr>
        <w:t>третьих лиц</w:t>
      </w:r>
      <w:r w:rsidRPr="00E73E9A">
        <w:rPr>
          <w:rFonts w:ascii="Times New Roman" w:eastAsia="Times New Roman" w:hAnsi="Times New Roman"/>
          <w:sz w:val="24"/>
          <w:szCs w:val="24"/>
          <w:shd w:val="clear" w:color="auto" w:fill="FFFFFF"/>
          <w:lang w:eastAsia="ru-RU"/>
        </w:rPr>
        <w:t>, при условии предоставления соответствующих </w:t>
      </w:r>
      <w:r w:rsidRPr="00E73E9A">
        <w:rPr>
          <w:rFonts w:ascii="Times New Roman" w:eastAsia="Times New Roman" w:hAnsi="Times New Roman"/>
          <w:bCs/>
          <w:sz w:val="24"/>
          <w:szCs w:val="24"/>
          <w:shd w:val="clear" w:color="auto" w:fill="FFFFFF"/>
          <w:lang w:eastAsia="ru-RU"/>
        </w:rPr>
        <w:t>подтверждающих документов.</w:t>
      </w:r>
    </w:p>
    <w:p w14:paraId="40E5CF1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0"/>
          <w:lang w:eastAsia="ru-RU"/>
        </w:rPr>
        <w:t xml:space="preserve">Об увеличении стоимости услуг Исполнитель уведомляет Заказчика в письменной форме </w:t>
      </w:r>
      <w:r w:rsidRPr="00E73E9A">
        <w:rPr>
          <w:rFonts w:ascii="Times New Roman" w:eastAsia="Times New Roman" w:hAnsi="Times New Roman"/>
          <w:sz w:val="24"/>
          <w:szCs w:val="24"/>
          <w:lang w:eastAsia="ru-RU"/>
        </w:rPr>
        <w:t xml:space="preserve">посредством электронной почты, с приложением подтверждающих документов. </w:t>
      </w:r>
    </w:p>
    <w:p w14:paraId="4B46C0D5"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3.8. Датой оплаты считается дата списания денежных средств с расчетного счета Заказчика. </w:t>
      </w:r>
    </w:p>
    <w:p w14:paraId="7460818B"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3.9 Валютой для установления цены договора и расчетов с Исполнителем является Российский рубль.</w:t>
      </w:r>
    </w:p>
    <w:p w14:paraId="3556AD5B"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3.10. Проценты за пользование чужими денежными средствами в соответствии со ст. 395 Гражданского кодекса Российской Федерации на сумму неиспользованной (незачтенной) предоплаты до зачета не начисляются.</w:t>
      </w:r>
    </w:p>
    <w:p w14:paraId="59453946"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3.11. В случае потребности в услугах, не указанных в Поручении Заказчика, оплата производится в течение 5 (Пяти) рабочих дней с даты направления Исполнителем Заказчику по электронной почте соответствующего счета Исполнителя в 100% размере. </w:t>
      </w:r>
    </w:p>
    <w:p w14:paraId="4FB31BA1"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3.12. </w:t>
      </w:r>
      <w:r w:rsidRPr="00E73E9A">
        <w:rPr>
          <w:rFonts w:ascii="Times New Roman" w:eastAsia="Times New Roman" w:hAnsi="Times New Roman"/>
          <w:sz w:val="24"/>
          <w:szCs w:val="20"/>
          <w:lang w:eastAsia="ru-RU"/>
        </w:rPr>
        <w:t xml:space="preserve">Стороны обязаны ежеквартально, а также по окончании действия Договора, после проведения всех взаимных расчетов и платежей, произвести сверку взаимных расчетов по обязательствам, возникшим из исполняемого Договора. </w:t>
      </w:r>
    </w:p>
    <w:p w14:paraId="2537CA3A" w14:textId="77777777" w:rsidR="00E73E9A" w:rsidRPr="00E73E9A" w:rsidRDefault="00E73E9A" w:rsidP="00E73E9A">
      <w:pPr>
        <w:autoSpaceDE w:val="0"/>
        <w:autoSpaceDN w:val="0"/>
        <w:adjustRightInd w:val="0"/>
        <w:spacing w:after="0" w:line="240" w:lineRule="auto"/>
        <w:ind w:firstLine="567"/>
        <w:jc w:val="both"/>
        <w:rPr>
          <w:rFonts w:ascii="Times New Roman" w:eastAsia="Times New Roman" w:hAnsi="Times New Roman"/>
          <w:sz w:val="24"/>
          <w:szCs w:val="20"/>
          <w:lang w:eastAsia="ru-RU"/>
        </w:rPr>
      </w:pPr>
      <w:r w:rsidRPr="00E73E9A">
        <w:rPr>
          <w:rFonts w:ascii="Times New Roman" w:eastAsia="Times New Roman" w:hAnsi="Times New Roman"/>
          <w:sz w:val="24"/>
          <w:szCs w:val="24"/>
          <w:lang w:eastAsia="ru-RU"/>
        </w:rPr>
        <w:t xml:space="preserve">3.13. </w:t>
      </w:r>
      <w:r w:rsidRPr="00E73E9A">
        <w:rPr>
          <w:rFonts w:ascii="Times New Roman" w:eastAsia="Times New Roman" w:hAnsi="Times New Roman"/>
          <w:sz w:val="24"/>
          <w:szCs w:val="20"/>
          <w:lang w:eastAsia="ru-RU"/>
        </w:rPr>
        <w:t xml:space="preserve">Заказчик в течение 5 (Пяти) дней с момента (дня) получения акта сверки подписывает акт сверки и возвращает один экземпляр Исполнителю либо, при наличии разногласий, направляет в адрес Исполнителя подписанный протокол разногласий.  </w:t>
      </w:r>
    </w:p>
    <w:p w14:paraId="6855EBA2"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3.14. Исполнитель вправе не принимать поручения, приостанавливать погрузку, если предоплата за перевозку груза водным транспортом, предусмотренная условиями настоящего </w:t>
      </w:r>
      <w:r w:rsidRPr="00E73E9A">
        <w:rPr>
          <w:rFonts w:ascii="Times New Roman" w:eastAsia="Times New Roman" w:hAnsi="Times New Roman"/>
          <w:sz w:val="24"/>
          <w:szCs w:val="24"/>
          <w:lang w:eastAsia="ru-RU"/>
        </w:rPr>
        <w:lastRenderedPageBreak/>
        <w:t>Договора, не поступила на его счет до начала погрузки груза к перевозке, а также имеется задолженность по выполненным поручениям.</w:t>
      </w:r>
    </w:p>
    <w:p w14:paraId="433D9A84"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3.15. В том случае если Заказчиком перечислены средства без указания назначения платежа, номера и даты договора, то Исполнитель имеет право направить данные средства на погашения имеющейся задолженности Заказчика.</w:t>
      </w:r>
    </w:p>
    <w:p w14:paraId="2D5D8CAD"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3.16. Если Заказчиком перечислены средства, превышающие стоимость фактически оказанных услуг, то остаток суммы переплаты по письменному требованию Заказчика подлежит перечислению на расчетный счет Заказчика после погашения имеющейся задолженности Заказчика.</w:t>
      </w:r>
    </w:p>
    <w:p w14:paraId="78EA90B3"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3.17. В случае наличия задолженности по расчетам Заказчика перед Исполнителем по оказанным услугам, Исполнитель вправе зачислять все поступающие денежные средства от Заказчика, в счет погашения задолженности. </w:t>
      </w:r>
    </w:p>
    <w:p w14:paraId="59BE2AA5" w14:textId="77777777" w:rsidR="00E73E9A" w:rsidRPr="00E73E9A" w:rsidRDefault="00E73E9A" w:rsidP="00E73E9A">
      <w:pPr>
        <w:widowControl w:val="0"/>
        <w:autoSpaceDE w:val="0"/>
        <w:autoSpaceDN w:val="0"/>
        <w:spacing w:before="200"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4. ПРАВА И ОБЯЗАННОСТИ СТОРОН</w:t>
      </w:r>
    </w:p>
    <w:p w14:paraId="6F76F37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 Обязанности Заказчика:</w:t>
      </w:r>
    </w:p>
    <w:p w14:paraId="4166781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4.1.1. </w:t>
      </w:r>
      <w:r w:rsidRPr="00E73E9A">
        <w:rPr>
          <w:rFonts w:ascii="Times New Roman" w:eastAsia="Times New Roman" w:hAnsi="Times New Roman"/>
          <w:color w:val="000000"/>
          <w:sz w:val="24"/>
          <w:szCs w:val="24"/>
          <w:lang w:eastAsia="ru-RU"/>
        </w:rPr>
        <w:t xml:space="preserve">До начала планируемой перевозки грузов, Заказчик обязан предоставить Исполнителю поручение на перевозку грузов в установленный срок, согласно пункта 1.6. договора. </w:t>
      </w:r>
    </w:p>
    <w:p w14:paraId="131ADBC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4.1.2. Заказчик н</w:t>
      </w:r>
      <w:r w:rsidRPr="00E73E9A">
        <w:rPr>
          <w:rFonts w:ascii="Times New Roman" w:eastAsia="Times New Roman" w:hAnsi="Times New Roman"/>
          <w:color w:val="000000"/>
          <w:sz w:val="24"/>
          <w:szCs w:val="24"/>
          <w:lang w:eastAsia="ru-RU"/>
        </w:rPr>
        <w:t>аправляет Исполнителю транспортную спецификацию или сертификат безопасности на груз, паспорт качества, и иные документы, связанные с качеством груза, на к</w:t>
      </w:r>
      <w:r w:rsidRPr="00E73E9A">
        <w:rPr>
          <w:rFonts w:ascii="Times New Roman" w:eastAsia="Times New Roman" w:hAnsi="Times New Roman"/>
          <w:sz w:val="24"/>
          <w:szCs w:val="24"/>
          <w:lang w:eastAsia="ru-RU"/>
        </w:rPr>
        <w:t>аждую судовую партию груза.</w:t>
      </w:r>
    </w:p>
    <w:p w14:paraId="086D788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4.1.3. </w:t>
      </w:r>
      <w:r w:rsidRPr="00E73E9A">
        <w:rPr>
          <w:rFonts w:ascii="Times New Roman" w:eastAsia="Times New Roman" w:hAnsi="Times New Roman"/>
          <w:color w:val="000000"/>
          <w:sz w:val="24"/>
          <w:szCs w:val="24"/>
          <w:lang w:eastAsia="ru-RU"/>
        </w:rPr>
        <w:t xml:space="preserve">Обеспечивает предоставление полного пакета документов на груз, необходимого для организации и оформления перевозки груза водным транспортом, согласно установленным требованиям.  </w:t>
      </w:r>
    </w:p>
    <w:p w14:paraId="6AB648E1"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4.1.4. Поручение, не имеющие всех необходимых реквизитов, обеспечивающих возможность подготовки грузов к отправке (приемке) и оформлению перевозочных документов, считаются не врученными Исполнителю, о чем последние информируют немедленно Заказчика.</w:t>
      </w:r>
    </w:p>
    <w:p w14:paraId="6E16DE8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4.1.5. Предоставлять Исполнителю реквизиты организации Заказчика для правильного оформления первичных учетных документов и образец заполнения счет-фактуры. </w:t>
      </w:r>
    </w:p>
    <w:p w14:paraId="7E6354AD"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 xml:space="preserve">4.1.6. </w:t>
      </w:r>
      <w:r w:rsidRPr="00E73E9A">
        <w:rPr>
          <w:rFonts w:ascii="Times New Roman" w:eastAsia="Times New Roman" w:hAnsi="Times New Roman"/>
          <w:color w:val="000000"/>
          <w:sz w:val="24"/>
          <w:szCs w:val="24"/>
          <w:lang w:eastAsia="ru-RU"/>
        </w:rPr>
        <w:t xml:space="preserve">Заказчик обязуется обеспечить своевременную передачу груза Исполнителю, а также его получение в пункте назначения.  </w:t>
      </w:r>
    </w:p>
    <w:p w14:paraId="43B4724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4.1.7. </w:t>
      </w:r>
      <w:r w:rsidRPr="00E73E9A">
        <w:rPr>
          <w:rFonts w:ascii="Times New Roman" w:eastAsia="Times New Roman" w:hAnsi="Times New Roman"/>
          <w:sz w:val="24"/>
          <w:szCs w:val="24"/>
          <w:lang w:eastAsia="ru-RU"/>
        </w:rPr>
        <w:t xml:space="preserve">Заказчик обязан предоставить грузы согласно предоставленного поручения и обеспечить готовность терминала к отгрузке в пределах 2 (Двух) календарных дней с момента подачи Исполнителем нотиса о готовности к погрузке конкретной судовой партии груза. </w:t>
      </w:r>
    </w:p>
    <w:p w14:paraId="7C8FCF6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4.1.8. Заказчик оплачивает Исполнителю расходы по перевозке грузов, а также расходы за выполненные операции в размере, согласованном Сторонами.</w:t>
      </w:r>
    </w:p>
    <w:p w14:paraId="34146734"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4.1.9. Заказчик оплачивает Исполнителю расходы, связанные со сверхнормативным простоем транспорта, сверхнормативным хранением в порту, а также иные дополнительные расходы (в т.ч. суммы пеней, штрафов и иных санкций, установленных договорами между Исполнителем и третьими лицами, если их возникновение явилось следствием действий/бездействия Заказчика), возникающие в процессе исполнения Исполнителем своих обязанностей по настоящему договору, согласно счетам Исполнителя. </w:t>
      </w:r>
    </w:p>
    <w:p w14:paraId="0DC80624"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4.1.10. </w:t>
      </w:r>
      <w:r w:rsidRPr="00E73E9A">
        <w:rPr>
          <w:rFonts w:ascii="Times New Roman" w:eastAsia="Times New Roman" w:hAnsi="Times New Roman"/>
          <w:color w:val="000000"/>
          <w:sz w:val="24"/>
          <w:szCs w:val="24"/>
          <w:lang w:eastAsia="ru-RU"/>
        </w:rPr>
        <w:t>Заказчик несет полную ответственность за полноту и достоверность информации, изложенной в поручении и предоставленных Исполнителю документах. Предоставленные Заказчиком неполные сведения и/или документы, не имеющие всех необходимых реквизитов, не обеспечивающие возможность оформления перевозочных и иных</w:t>
      </w:r>
      <w:r w:rsidRPr="00E73E9A">
        <w:rPr>
          <w:rFonts w:ascii="Times New Roman" w:eastAsia="Times New Roman" w:hAnsi="Times New Roman"/>
          <w:color w:val="000000"/>
          <w:sz w:val="24"/>
          <w:szCs w:val="24"/>
          <w:lang w:eastAsia="ru-RU"/>
        </w:rPr>
        <w:br/>
        <w:t>документов, считаются неполученными Исполнителем. Все затраты, возникшие из-за неполноты или недостоверности предоставленной Заказчиком информации, возмещаются Заказчиком Исполнителю.</w:t>
      </w:r>
    </w:p>
    <w:p w14:paraId="4DA05B2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iCs/>
          <w:sz w:val="24"/>
          <w:szCs w:val="24"/>
          <w:lang w:eastAsia="ru-RU"/>
        </w:rPr>
      </w:pPr>
      <w:r w:rsidRPr="00E73E9A">
        <w:rPr>
          <w:rFonts w:ascii="Times New Roman" w:eastAsia="Times New Roman" w:hAnsi="Times New Roman"/>
          <w:sz w:val="24"/>
          <w:szCs w:val="24"/>
          <w:lang w:eastAsia="ru-RU"/>
        </w:rPr>
        <w:t xml:space="preserve">4.1.11. </w:t>
      </w:r>
      <w:r w:rsidRPr="00E73E9A">
        <w:rPr>
          <w:rFonts w:ascii="Times New Roman" w:eastAsia="Times New Roman" w:hAnsi="Times New Roman"/>
          <w:iCs/>
          <w:sz w:val="24"/>
          <w:szCs w:val="24"/>
          <w:lang w:eastAsia="ru-RU"/>
        </w:rPr>
        <w:t xml:space="preserve">Заказчик в срок не позднее 10 (десяти) рабочих дней с момента получения Акта приемки-сдачи обязан его рассмотреть, подписать и направить один экземпляр Исполнителю либо в тот же срок направить Исполнителю мотивированный отказ от подписания Акта с перечнем замечаний и сроков их устранения. В случае направления мотивированного отказа Стороны составляют двусторонний акт с перечнем доработок и сроков их выполнения. Услуги </w:t>
      </w:r>
      <w:r w:rsidRPr="00E73E9A">
        <w:rPr>
          <w:rFonts w:ascii="Times New Roman" w:eastAsia="Times New Roman" w:hAnsi="Times New Roman"/>
          <w:iCs/>
          <w:sz w:val="24"/>
          <w:szCs w:val="24"/>
          <w:lang w:eastAsia="ru-RU"/>
        </w:rPr>
        <w:lastRenderedPageBreak/>
        <w:t>считаются принятыми Заказчиком с даты подписания Акта приемки-сдачи обеими Сторонами.</w:t>
      </w:r>
    </w:p>
    <w:p w14:paraId="1BD603B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 Права Заказчика:</w:t>
      </w:r>
    </w:p>
    <w:p w14:paraId="7C58884C"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4.2.1. </w:t>
      </w:r>
      <w:r w:rsidRPr="00E73E9A">
        <w:rPr>
          <w:rFonts w:ascii="Times New Roman" w:eastAsia="Times New Roman" w:hAnsi="Times New Roman"/>
          <w:color w:val="000000"/>
          <w:sz w:val="24"/>
          <w:szCs w:val="24"/>
          <w:lang w:eastAsia="ru-RU"/>
        </w:rPr>
        <w:t>Заказчик гарантирует Исполнителю, что перевозимый груз не относится к числу запрещенных к перевозке действующим законодательством Российской Федерации.</w:t>
      </w:r>
    </w:p>
    <w:p w14:paraId="6B71B42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4.2.2. Заказчик вправе запрашивать у Исполнителя информацию о ходе и состоянии исполнения обязательств Исполнителя по настоящему договору.</w:t>
      </w:r>
    </w:p>
    <w:p w14:paraId="0418652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4.2.3. Привлекать независимого сюрвейера в том числе для проведения инспекции транспорта Исполнителя, предоставления заключения о пригодности грузовых помещений транспорта Исполнителя к погрузке заявленного Заказчиком груза определения количества и качества нефтепродуктов. Услуги сюрвейера Заказчик оплачивает за свой счет.</w:t>
      </w:r>
    </w:p>
    <w:p w14:paraId="36EE4DA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4.2.4. Проводить в любое время проверку и контроль выполнения работ без вмешательства в оперативно-хозяйственную деятельность.</w:t>
      </w:r>
    </w:p>
    <w:p w14:paraId="6F27005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 Обязанности Исполнителя:</w:t>
      </w:r>
    </w:p>
    <w:p w14:paraId="4645450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4.3.1. Организует перевозку грузов Заказчика по согласованным и подтвержденным поручениям.</w:t>
      </w:r>
    </w:p>
    <w:p w14:paraId="6A74F5C7"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4.3.2. Исполнитель обязуется</w:t>
      </w:r>
      <w:r w:rsidRPr="00E73E9A">
        <w:rPr>
          <w:rFonts w:ascii="Times New Roman" w:eastAsia="Times New Roman" w:hAnsi="Times New Roman"/>
          <w:color w:val="000000"/>
          <w:sz w:val="24"/>
          <w:szCs w:val="24"/>
          <w:lang w:eastAsia="ru-RU"/>
        </w:rPr>
        <w:t xml:space="preserve"> принять груз от Заказчика (Грузоотправителя или указанного им в Заявке доверенного лица) для дальнейшей организации его перевозки.   </w:t>
      </w:r>
    </w:p>
    <w:p w14:paraId="2405B8E6"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4.3.3. Исполнитель обязуется</w:t>
      </w:r>
      <w:r w:rsidRPr="00E73E9A">
        <w:rPr>
          <w:rFonts w:ascii="Times New Roman" w:eastAsia="Times New Roman" w:hAnsi="Times New Roman"/>
          <w:color w:val="000000"/>
          <w:sz w:val="24"/>
          <w:szCs w:val="24"/>
          <w:lang w:eastAsia="ru-RU"/>
        </w:rPr>
        <w:t xml:space="preserve"> выдать груз в пункте назначения Заказчику (Грузополучателю) после предъявления документов, подтверждающих его полномочия.</w:t>
      </w:r>
    </w:p>
    <w:p w14:paraId="0A930EB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4.3.4. </w:t>
      </w:r>
      <w:r w:rsidRPr="00E73E9A">
        <w:rPr>
          <w:rFonts w:ascii="Times New Roman" w:eastAsia="Times New Roman" w:hAnsi="Times New Roman"/>
          <w:sz w:val="24"/>
          <w:szCs w:val="24"/>
          <w:lang w:eastAsia="ru-RU"/>
        </w:rPr>
        <w:t>Исполнитель выдает Заказчику речную/морскую накладную и/или коносамент, подтверждающую факт получения Исполнителем груза от Заказчика, либо от указанного им Грузоотправителя.</w:t>
      </w:r>
    </w:p>
    <w:p w14:paraId="46A88767"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4.3.5. Исполнителем не принимаются к перевозке отравляющие, едкие и зловонные вещества, сжатые и сжиженные газы, оружие, боеприпасы, наркотические средства и другие грузы, запрещенные к перевозке действующим законодательством Российской Федерации.</w:t>
      </w:r>
    </w:p>
    <w:p w14:paraId="4A5F5D19"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4.3.6. Исполнитель предоставляет Заказчику надлежащим образом оформленные в соответствии с требованиями действующего законодательства РФ первичные учетные документы (акты оказанных услуг), подтверждающие факт хозяйственной деятельности, счета-фактуры, корректировочные счета-фактуры (в случае их необходимости).</w:t>
      </w:r>
    </w:p>
    <w:p w14:paraId="47836A6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4.3.7. Исполнитель выставляет в случае необходимости Заказчику корректировочный счет-фактуру. Корректировочный счет-фактура выставляется при изменении стоимости выполненных работ (оказанных услуг), в том числе в случае изменении цены (тарифа) и (или) уточнения объема выполненных работ (оказанных услуг) не позднее 5 (пяти) календарных дней считая со дня составления, соглашения или иного первичного документа, подтверждающего согласие (факт уведомления) Заказчика на изменение стоимости выполненных работ (оказанных услуг).</w:t>
      </w:r>
    </w:p>
    <w:p w14:paraId="17953DCC" w14:textId="77777777" w:rsidR="00E73E9A" w:rsidRPr="00E73E9A" w:rsidRDefault="00E73E9A" w:rsidP="00E73E9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4.3.8. Исполнитель несет расходы, связанные со сверхнормативным простоем транспорта, а именно компенсирует фактически понесенные расходы Заказчика в связи с сверхнормативным хранением груза в порту, если их возникновение явилось следствием виновные действий Исполнителя, возникающие в процессе исполнения своих обязанностей по настоящему договору.</w:t>
      </w:r>
    </w:p>
    <w:p w14:paraId="537068D1"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color w:val="000000"/>
          <w:sz w:val="24"/>
          <w:szCs w:val="24"/>
          <w:lang w:eastAsia="ru-RU"/>
        </w:rPr>
      </w:pPr>
    </w:p>
    <w:p w14:paraId="1A71EC2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 Права Исполнителя:</w:t>
      </w:r>
    </w:p>
    <w:p w14:paraId="1F7C4512"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4.4.1. Исполнитель вправе не приступать к исполнению своих обязанностей в следующих случаях: до предоставления Заказчиком информации о свойствах и об условиях перевозки груза, а также иную информацию, необходимую для исполнения своих обязанностей, в том числе до момента осуществления Заказчиком всех необходимых оплат, предусмотренных настоящим договором. </w:t>
      </w:r>
    </w:p>
    <w:p w14:paraId="7D7274EA"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4.4.2. Исполнитель вправе</w:t>
      </w:r>
      <w:r w:rsidRPr="00E73E9A">
        <w:rPr>
          <w:rFonts w:ascii="Times New Roman" w:eastAsia="Times New Roman" w:hAnsi="Times New Roman"/>
          <w:color w:val="000000"/>
          <w:sz w:val="24"/>
          <w:szCs w:val="24"/>
          <w:lang w:eastAsia="ru-RU"/>
        </w:rPr>
        <w:t xml:space="preserve"> проверить достоверность представленной Заказчиком информации о свойствах груза, об условиях его перевозки и иной информации, необходимой для исполнения Исполнителем обязанностей.</w:t>
      </w:r>
    </w:p>
    <w:p w14:paraId="2AFC29BF" w14:textId="77777777" w:rsidR="00E73E9A" w:rsidRPr="00E73E9A" w:rsidRDefault="00E73E9A" w:rsidP="00E73E9A">
      <w:pPr>
        <w:widowControl w:val="0"/>
        <w:autoSpaceDE w:val="0"/>
        <w:autoSpaceDN w:val="0"/>
        <w:spacing w:after="0" w:line="240" w:lineRule="auto"/>
        <w:ind w:firstLine="567"/>
        <w:jc w:val="both"/>
        <w:rPr>
          <w:rFonts w:ascii="Times New Roman" w:hAnsi="Times New Roman"/>
          <w:sz w:val="24"/>
          <w:szCs w:val="24"/>
          <w:lang w:eastAsia="ru-RU"/>
        </w:rPr>
      </w:pPr>
      <w:r w:rsidRPr="00E73E9A">
        <w:rPr>
          <w:rFonts w:ascii="Times New Roman" w:eastAsia="Times New Roman" w:hAnsi="Times New Roman"/>
          <w:sz w:val="24"/>
          <w:szCs w:val="24"/>
          <w:lang w:eastAsia="ru-RU"/>
        </w:rPr>
        <w:t xml:space="preserve">4.4.3. </w:t>
      </w:r>
      <w:r w:rsidRPr="00E73E9A">
        <w:rPr>
          <w:rFonts w:ascii="Times New Roman" w:hAnsi="Times New Roman"/>
          <w:sz w:val="24"/>
          <w:szCs w:val="24"/>
          <w:lang w:eastAsia="ru-RU"/>
        </w:rPr>
        <w:t xml:space="preserve">Исполнитель имеет право удерживать находящийся в распоряжении Исполнителя груз в случае просрочки платежей Заказчиком по поручениям у которых наступил срок оплаты, до момента оплаты Заказчиком просроченных платежей и оказанных услуг. В этом случае Заказчик также оплачивает расходы, связанные с удержанием груза. Удерживаемый груз </w:t>
      </w:r>
      <w:r w:rsidRPr="00E73E9A">
        <w:rPr>
          <w:rFonts w:ascii="Times New Roman" w:hAnsi="Times New Roman"/>
          <w:sz w:val="24"/>
          <w:szCs w:val="24"/>
          <w:lang w:eastAsia="ru-RU"/>
        </w:rPr>
        <w:lastRenderedPageBreak/>
        <w:t xml:space="preserve">выдается Грузополучателю только после полной оплаты Заказчиком задолженности за оказанные услуги. </w:t>
      </w:r>
    </w:p>
    <w:p w14:paraId="26DA5E3A"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4.4.4 Исполнитель вправе требовать подписания в соответствии с условиями договора Заказчиком Акта приемки-сдачи оказанных услуг по настоящему договору.</w:t>
      </w:r>
    </w:p>
    <w:p w14:paraId="225DA8BF"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4.4.5. Исполнитель вправе требовать своевременной оплаты за оказанные услуги в соответствии с условиями настоящего договора.</w:t>
      </w:r>
    </w:p>
    <w:p w14:paraId="13DC62BC" w14:textId="3C40D8E1"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6</w:t>
      </w:r>
      <w:r w:rsidRPr="00E73E9A">
        <w:rPr>
          <w:rFonts w:ascii="Times New Roman" w:eastAsia="Times New Roman" w:hAnsi="Times New Roman"/>
          <w:sz w:val="24"/>
          <w:szCs w:val="24"/>
          <w:lang w:eastAsia="ru-RU"/>
        </w:rPr>
        <w:t xml:space="preserve">. Исполнитель вправе привлекать за свой счет независимую сюрвейерскую организацию на каждом этапе (погрузка, перевалка, выгрузка) для осмотра грузовых емкостей судна, резервуаров береговой нефтебазы, а также системы трубопроводов береговой нефтебазы в пункте выгрузки, с последующей выдачей разрешения на погрузку, перевалку и выгрузку, а также для контроля количества и качества Груза. </w:t>
      </w:r>
    </w:p>
    <w:p w14:paraId="08C4920E"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Все документы и отчеты, относительно инспекции с на погрузке, перевалке и выгрузке, оформляемые привлеченной Исполнителем независимой сюрвейерской организацией, передаются Исполнителю, а копии или вторые экземпляры представителю Заказчику.</w:t>
      </w:r>
    </w:p>
    <w:p w14:paraId="7823C8B2" w14:textId="3AC186C4"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7</w:t>
      </w:r>
      <w:r w:rsidRPr="00E73E9A">
        <w:rPr>
          <w:rFonts w:ascii="Times New Roman" w:eastAsia="Times New Roman" w:hAnsi="Times New Roman"/>
          <w:sz w:val="24"/>
          <w:szCs w:val="24"/>
          <w:lang w:eastAsia="ru-RU"/>
        </w:rPr>
        <w:t xml:space="preserve">. Исполнитель оказывает услуги в соответствии с настоящим Договором и поручениями Заказчика. </w:t>
      </w:r>
    </w:p>
    <w:p w14:paraId="0FD75BEA" w14:textId="394867D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8</w:t>
      </w:r>
      <w:r w:rsidRPr="00E73E9A">
        <w:rPr>
          <w:rFonts w:ascii="Times New Roman" w:eastAsia="Times New Roman" w:hAnsi="Times New Roman"/>
          <w:sz w:val="24"/>
          <w:szCs w:val="24"/>
          <w:lang w:eastAsia="ru-RU"/>
        </w:rPr>
        <w:t xml:space="preserve">. Исполнитель в течение 5 (Пяти) рабочих дней с момента получения запроса Заказчика предоставляет Заказчику достоверную информацию о ходе исполнения своих обязательств по договору. В том числе своевременно уведомляет об обстоятельствах, не позволяющих надлежащим образом исполнить Договор, но не позднее 48 часов с момента возникновения данных обстоятельств. </w:t>
      </w:r>
    </w:p>
    <w:p w14:paraId="53EDCE3D" w14:textId="739DCEB4"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4.4.</w:t>
      </w:r>
      <w:r w:rsidR="00146E31">
        <w:rPr>
          <w:rFonts w:ascii="Times New Roman" w:eastAsia="Times New Roman" w:hAnsi="Times New Roman"/>
          <w:sz w:val="24"/>
          <w:szCs w:val="24"/>
          <w:lang w:eastAsia="ru-RU"/>
        </w:rPr>
        <w:t>9</w:t>
      </w:r>
      <w:r w:rsidRPr="00E73E9A">
        <w:rPr>
          <w:rFonts w:ascii="Times New Roman" w:eastAsia="Times New Roman" w:hAnsi="Times New Roman"/>
          <w:sz w:val="24"/>
          <w:szCs w:val="24"/>
          <w:lang w:eastAsia="ru-RU"/>
        </w:rPr>
        <w:t>. Исполнитель вправе проверять достоверность представленных Заказчиком документов, а также информации о свойствах груза, условиях его перевозки и иной информации, необходимой для исполнения Исполнителем своих обязанностей.</w:t>
      </w:r>
    </w:p>
    <w:p w14:paraId="650DD6C5" w14:textId="5D9C7A01"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4.4.1</w:t>
      </w:r>
      <w:r w:rsidR="00146E31">
        <w:rPr>
          <w:rFonts w:ascii="Times New Roman" w:eastAsia="Times New Roman" w:hAnsi="Times New Roman"/>
          <w:color w:val="000000"/>
          <w:sz w:val="24"/>
          <w:szCs w:val="24"/>
          <w:lang w:eastAsia="ru-RU"/>
        </w:rPr>
        <w:t>0</w:t>
      </w:r>
      <w:r w:rsidRPr="00E73E9A">
        <w:rPr>
          <w:rFonts w:ascii="Times New Roman" w:eastAsia="Times New Roman" w:hAnsi="Times New Roman"/>
          <w:color w:val="000000"/>
          <w:sz w:val="24"/>
          <w:szCs w:val="24"/>
          <w:lang w:eastAsia="ru-RU"/>
        </w:rPr>
        <w:t xml:space="preserve">. </w:t>
      </w:r>
      <w:r w:rsidRPr="00E73E9A">
        <w:rPr>
          <w:rFonts w:ascii="Times New Roman" w:eastAsia="Times New Roman" w:hAnsi="Times New Roman"/>
          <w:sz w:val="24"/>
          <w:szCs w:val="24"/>
          <w:lang w:eastAsia="ru-RU"/>
        </w:rPr>
        <w:t xml:space="preserve">В случае если Заказчиком будет уменьшен планируемый объем перевозок груза, Исполнитель вправе предъявить Заказчику к возмещению фактически понесенные расходы. </w:t>
      </w:r>
    </w:p>
    <w:p w14:paraId="5EF530E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7F614ED3" w14:textId="77777777" w:rsidR="00E73E9A" w:rsidRPr="00E73E9A" w:rsidRDefault="00E73E9A" w:rsidP="00E73E9A">
      <w:pPr>
        <w:widowControl w:val="0"/>
        <w:autoSpaceDE w:val="0"/>
        <w:autoSpaceDN w:val="0"/>
        <w:spacing w:after="0" w:line="240" w:lineRule="auto"/>
        <w:ind w:firstLine="567"/>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5. НАЛОГОВАЯ ОГОВОРКА</w:t>
      </w:r>
    </w:p>
    <w:p w14:paraId="5B383C59" w14:textId="7FD34F81"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.1. Гарантии Перевозчика:</w:t>
      </w:r>
    </w:p>
    <w:p w14:paraId="17701965" w14:textId="0F2D0295"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.1.1 Перевозчик гарантирует, что на момент заключения Договора:</w:t>
      </w:r>
    </w:p>
    <w:p w14:paraId="428B0338"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зарегистрирован в ЕГРЮЛ надлежащим образом;</w:t>
      </w:r>
    </w:p>
    <w:p w14:paraId="6A0758C7"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 составе его руководства нет дисквалифицированных лиц;</w:t>
      </w:r>
    </w:p>
    <w:p w14:paraId="36E5B78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ведет деятельность по месту регистрации;</w:t>
      </w:r>
    </w:p>
    <w:p w14:paraId="25BEFC88"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у него есть все необходимые разрешения и лицензии для исполнения обязательств, являющихся предметом Договора;</w:t>
      </w:r>
    </w:p>
    <w:p w14:paraId="2AEAA741"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71F24C9"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уплачивает налоги и сдает отчетность;</w:t>
      </w:r>
    </w:p>
    <w:p w14:paraId="50D2E106"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отражает все сделки в первичной документации;</w:t>
      </w:r>
    </w:p>
    <w:p w14:paraId="450F9140"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1441793"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2C491548"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все налоги и сборы уплачиваются им в установленном законодательством порядке;</w:t>
      </w:r>
    </w:p>
    <w:p w14:paraId="0AC22B73"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-лица, подписывающие от его имени первичные документы и счета-фактуры, имеют на это все необходимые полномочия и доверенности;</w:t>
      </w:r>
    </w:p>
    <w:p w14:paraId="560993E9"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14:paraId="487C2B85"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lastRenderedPageBreak/>
        <w:t>- не совершает сделки (операции) с основной целью неуплаты (неполной уплаты) и (или) зачета (возврата) суммы налога;</w:t>
      </w:r>
    </w:p>
    <w:p w14:paraId="5E9E759D"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с его стороны нет препятствий для заключения и исполнения Договора;</w:t>
      </w:r>
    </w:p>
    <w:p w14:paraId="0013023F"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перечислит НДС по Договору в бюджет и отразит налог в декларации;</w:t>
      </w:r>
    </w:p>
    <w:p w14:paraId="7449E82D"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выдаст все первичные документы по Договору в сроки, указанные в Договоре;</w:t>
      </w:r>
    </w:p>
    <w:p w14:paraId="525CF684"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в случае встречной налоговой проверки Заказчика, передаст контролерам все документы, которые они потребуют.</w:t>
      </w:r>
    </w:p>
    <w:p w14:paraId="536A0A48" w14:textId="4D3F42E7"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.2. Заверения об обстоятельствах:</w:t>
      </w:r>
    </w:p>
    <w:p w14:paraId="26194E50" w14:textId="1F1DD529"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.2.1. В соответствии со ст. 406.1 и 431.2 Гражданского кодекса Российской Федерации Перевозчик с целью избежания нарушений ст. 54.1 Налогового кодекса Российской Федерации заверяет Заказчика, что на момент заключения Договора:</w:t>
      </w:r>
    </w:p>
    <w:p w14:paraId="33DE2AF4"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a)</w:t>
      </w:r>
      <w:r w:rsidRPr="002A0E54">
        <w:rPr>
          <w:rFonts w:ascii="Times New Roman" w:hAnsi="Times New Roman"/>
          <w:bCs/>
          <w:color w:val="000000"/>
          <w:sz w:val="24"/>
          <w:szCs w:val="24"/>
        </w:rPr>
        <w:tab/>
        <w:t>работники и иные физические лица, привлекаемые Перевозчиком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14:paraId="6D22AEF3"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b)</w:t>
      </w:r>
      <w:r w:rsidRPr="002A0E54">
        <w:rPr>
          <w:rFonts w:ascii="Times New Roman" w:hAnsi="Times New Roman"/>
          <w:bCs/>
          <w:color w:val="000000"/>
          <w:sz w:val="24"/>
          <w:szCs w:val="24"/>
        </w:rPr>
        <w:tab/>
        <w:t>Перевозчик, а также привлекаемые им в целях исполнения Договора лица (субподрядчики, субисполнители,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14:paraId="669E9816"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c)</w:t>
      </w:r>
      <w:r w:rsidRPr="002A0E54">
        <w:rPr>
          <w:rFonts w:ascii="Times New Roman" w:hAnsi="Times New Roman"/>
          <w:bCs/>
          <w:color w:val="000000"/>
          <w:sz w:val="24"/>
          <w:szCs w:val="24"/>
        </w:rPr>
        <w:tab/>
        <w:t>Перевозчик, а также привлекаемые им в целях исполнения Договора лица (субподрядчики, субисполнители, субпоставщики и т.п.) являются добросовестными налогоплательщиками; в отношении каждого привлеченного лица (субподрядчика, субисполнителя, субпоставщика и т.п.) Перевозчик располагает необходимыми документами, свидетельствующими о соблюдении привлеченными контрагентами требований налогового законодательства;</w:t>
      </w:r>
    </w:p>
    <w:p w14:paraId="6D3D6EE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d)</w:t>
      </w:r>
      <w:r w:rsidRPr="002A0E54">
        <w:rPr>
          <w:rFonts w:ascii="Times New Roman" w:hAnsi="Times New Roman"/>
          <w:bCs/>
          <w:color w:val="000000"/>
          <w:sz w:val="24"/>
          <w:szCs w:val="24"/>
        </w:rPr>
        <w:tab/>
        <w:t>обязательства по Договору будут исполняться непосредственно Перевозчиком и (или) лицом (лицами), на которого (которых) Перевозчик возложило исполнение обязательств по соответствующему договору; Перевозчик несет ответственность за действительность отношений с лицами, привлекаемыми им в целях исполнения обязательств по Договору;</w:t>
      </w:r>
    </w:p>
    <w:p w14:paraId="68D4E890"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e) Перевозчик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14:paraId="4AEAC955"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14:paraId="2C3AA6B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14:paraId="611B4081" w14:textId="1CD15883"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.2.2. </w:t>
      </w:r>
      <w:r w:rsidR="00637A2D" w:rsidRPr="00637A2D">
        <w:rPr>
          <w:rFonts w:ascii="Times New Roman" w:hAnsi="Times New Roman"/>
          <w:bCs/>
          <w:color w:val="000000"/>
          <w:sz w:val="24"/>
          <w:szCs w:val="24"/>
        </w:rPr>
        <w:t> В соответствии со статьей 307 Гражданского кодекса Российской Федерации Исполнитель обязуется обеспечить соответствие своей деятельности и деятельности привлекаемых им лиц (субподрядчиков, субисполнителей, субпоставщиков и т.п.) условиям, указанным в п.п. 5.1.1, 5.2.1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Исполнитель дает заверения в п.п. 5.1.1, 5.2.1 Договора на момент его заключения, одновременно являются условиями, исполнение которых Исполнитель обязуется обеспечить в будущем и отвечать за их неисполнение по правилам главы 25 Гражданско</w:t>
      </w:r>
      <w:r w:rsidR="00637A2D">
        <w:rPr>
          <w:rFonts w:ascii="Times New Roman" w:hAnsi="Times New Roman"/>
          <w:bCs/>
          <w:color w:val="000000"/>
          <w:sz w:val="24"/>
          <w:szCs w:val="24"/>
        </w:rPr>
        <w:t>го кодекса Российской Федерации</w:t>
      </w:r>
      <w:r w:rsidRPr="002A0E54">
        <w:rPr>
          <w:rFonts w:ascii="Times New Roman" w:hAnsi="Times New Roman"/>
          <w:bCs/>
          <w:color w:val="000000"/>
          <w:sz w:val="24"/>
          <w:szCs w:val="24"/>
        </w:rPr>
        <w:t>.</w:t>
      </w:r>
    </w:p>
    <w:p w14:paraId="6D867645" w14:textId="1385AB00"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.3. Возмещение имущественных потерь:</w:t>
      </w:r>
    </w:p>
    <w:p w14:paraId="5A741400" w14:textId="2F9E766D"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.3.1. В случае, если Перевозчик нарушит гарантии и заверения, указанные в пунктах </w:t>
      </w:r>
      <w:r>
        <w:rPr>
          <w:rFonts w:ascii="Times New Roman" w:hAnsi="Times New Roman"/>
          <w:bCs/>
          <w:color w:val="000000"/>
          <w:sz w:val="24"/>
          <w:szCs w:val="24"/>
        </w:rPr>
        <w:t>5</w:t>
      </w:r>
      <w:r w:rsidRPr="002A0E54">
        <w:rPr>
          <w:rFonts w:ascii="Times New Roman" w:hAnsi="Times New Roman"/>
          <w:bCs/>
          <w:color w:val="000000"/>
          <w:sz w:val="24"/>
          <w:szCs w:val="24"/>
        </w:rPr>
        <w:t xml:space="preserve">.1.1, </w:t>
      </w:r>
      <w:r>
        <w:rPr>
          <w:rFonts w:ascii="Times New Roman" w:hAnsi="Times New Roman"/>
          <w:bCs/>
          <w:color w:val="000000"/>
          <w:sz w:val="24"/>
          <w:szCs w:val="24"/>
        </w:rPr>
        <w:t>5</w:t>
      </w:r>
      <w:r w:rsidRPr="002A0E54">
        <w:rPr>
          <w:rFonts w:ascii="Times New Roman" w:hAnsi="Times New Roman"/>
          <w:bCs/>
          <w:color w:val="000000"/>
          <w:sz w:val="24"/>
          <w:szCs w:val="24"/>
        </w:rPr>
        <w:t>.2.1 Договора (любую одну, несколько или все вместе) и это повлечет:</w:t>
      </w:r>
    </w:p>
    <w:p w14:paraId="3230233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Перевозчик </w:t>
      </w:r>
      <w:r w:rsidRPr="002A0E54">
        <w:rPr>
          <w:rFonts w:ascii="Times New Roman" w:hAnsi="Times New Roman"/>
          <w:bCs/>
          <w:color w:val="000000"/>
          <w:sz w:val="24"/>
          <w:szCs w:val="24"/>
        </w:rPr>
        <w:lastRenderedPageBreak/>
        <w:t>обязуется возместить Заказчику указанные имущественные потери, которые последний понес вследствие таких нарушений.</w:t>
      </w:r>
    </w:p>
    <w:p w14:paraId="7BC48976" w14:textId="315D5457"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.3.2. В соответствии со статьей 406.1 Гражданского кодекса Российской Федерации Перевозчик обязуется возместить Заказчику полностью все его имущественные потери, возникшие в связи с искажением Перевозчиком сведений о фактах хозяйственной жизни и об объектах налогообложения, а также в связи неисполнением или ненадлежащим исполнением Перевозчиком своих налоговых 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Перевозчика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Перевозчик о данных фактах или нет), в случае наступления совокупности следующих обстоятельств:</w:t>
      </w:r>
    </w:p>
    <w:p w14:paraId="3DDA7DD0"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14:paraId="0219577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б) суммы недоимки по налогам (налог на прибыль, НДС), соответствующие суммы штрафов (если применимо), пеней списаны с банковского счета Заказчика в безакцептном порядке или перечислены Заказчиком добровольно (вследствие добровольного отказа Заказчика от применения вычета по операциям с Перевозчиком в соответствии с решением налогового органа.</w:t>
      </w:r>
    </w:p>
    <w:p w14:paraId="213D9EA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Размер имущественных потерь Заказчика определяется как совокупность следующих сумм:</w:t>
      </w:r>
    </w:p>
    <w:p w14:paraId="53FCB434"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суммы налога на прибыль и/или НДС, доначисленного Заказчику в связи с эпизодами, связанными с Перевозчиком, или уплаченного Заказчиком в бюджет вследствие добровольного отказа Заказчика от применения вычета по операциям с Перевозчиком («Доначисленные налоги») в соответствии с Решением налогового органа; плюс</w:t>
      </w:r>
    </w:p>
    <w:p w14:paraId="209A1492"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суммы начисленных Заказчику пеней на сумму Доначисленных налогов в соответствии с Решением налогового органа («Пени»); плюс</w:t>
      </w:r>
    </w:p>
    <w:p w14:paraId="5213EB2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 суммы штрафов, начисленных Заказчику за соответствующие налоговые нарушения в связи с неуплатой ею Доначисленных налогов в соответствии с Решением налогового органа («Штрафы»).</w:t>
      </w:r>
    </w:p>
    <w:p w14:paraId="6131D16C"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Перевозчик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14:paraId="4F3BFF4A"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14:paraId="4BBD98AB" w14:textId="1CF5FAF5"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.4. Стороны согласовали следующую процедуру взаимодействия сторон по минимизации имущественных потерь:</w:t>
      </w:r>
    </w:p>
    <w:p w14:paraId="4396A958" w14:textId="2E2050C1"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Перевозчика при исчислении и уплате налогов, а также привлеченных Перевозчиком в целях исполнения обязательств по Договору субконтрагентов (например, субподрядчиков, субисполнителей, субпоставщиков), Заказчик в течение 10 (десяти) календарных дней с момента получения акта налоговой проверки направляет в адрес Перевозчика выписку из акта налогового органа по соответствующему эпизоду (далее – «Выписка»).</w:t>
      </w:r>
    </w:p>
    <w:p w14:paraId="05EB6AEA" w14:textId="6CF9DB1B"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.4.2. В случае несогласия с фактами, изложенными в Выписке, а также с выводами и предложениями проверяющих, Перевозчик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w:t>
      </w:r>
      <w:r w:rsidRPr="002A0E54">
        <w:rPr>
          <w:rFonts w:ascii="Times New Roman" w:hAnsi="Times New Roman"/>
          <w:bCs/>
          <w:color w:val="000000"/>
          <w:sz w:val="24"/>
          <w:szCs w:val="24"/>
        </w:rPr>
        <w:lastRenderedPageBreak/>
        <w:t>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14:paraId="33715399" w14:textId="77777777" w:rsidR="002A0E54" w:rsidRPr="002A0E54" w:rsidRDefault="002A0E54" w:rsidP="002A0E54">
      <w:pPr>
        <w:spacing w:after="0" w:line="240" w:lineRule="auto"/>
        <w:jc w:val="both"/>
        <w:rPr>
          <w:rFonts w:ascii="Times New Roman" w:hAnsi="Times New Roman"/>
          <w:bCs/>
          <w:color w:val="000000"/>
          <w:sz w:val="24"/>
          <w:szCs w:val="24"/>
        </w:rPr>
      </w:pPr>
      <w:r w:rsidRPr="002A0E54">
        <w:rPr>
          <w:rFonts w:ascii="Times New Roman" w:hAnsi="Times New Roman"/>
          <w:bCs/>
          <w:color w:val="000000"/>
          <w:sz w:val="24"/>
          <w:szCs w:val="24"/>
        </w:rPr>
        <w:t>В случае непредставления Перевозчиком в указанный выше срок письменных мотивированных возражений по фактам (выводам проверяющих), содержащимся в Выписке, считается, что у Перевозчика отсутствуют возражения против выводов проверяющих, изложенных в Выписке.</w:t>
      </w:r>
    </w:p>
    <w:p w14:paraId="1DA0DE17" w14:textId="57D3757F" w:rsidR="002A0E54" w:rsidRPr="002A0E54" w:rsidRDefault="002A0E54" w:rsidP="002A0E54">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5</w:t>
      </w:r>
      <w:r w:rsidRPr="002A0E54">
        <w:rPr>
          <w:rFonts w:ascii="Times New Roman" w:hAnsi="Times New Roman"/>
          <w:bCs/>
          <w:color w:val="000000"/>
          <w:sz w:val="24"/>
          <w:szCs w:val="24"/>
        </w:rPr>
        <w:t xml:space="preserve">.5. Заказчик вправе потребовать с Перевозчика возмещения имущественных потерь, связанных с наступлением обстоятельств, указанных в п.п. </w:t>
      </w:r>
      <w:r>
        <w:rPr>
          <w:rFonts w:ascii="Times New Roman" w:hAnsi="Times New Roman"/>
          <w:bCs/>
          <w:color w:val="000000"/>
          <w:sz w:val="24"/>
          <w:szCs w:val="24"/>
        </w:rPr>
        <w:t>5</w:t>
      </w:r>
      <w:r w:rsidRPr="002A0E54">
        <w:rPr>
          <w:rFonts w:ascii="Times New Roman" w:hAnsi="Times New Roman"/>
          <w:bCs/>
          <w:color w:val="000000"/>
          <w:sz w:val="24"/>
          <w:szCs w:val="24"/>
        </w:rPr>
        <w:t xml:space="preserve">.1.1, </w:t>
      </w:r>
      <w:r>
        <w:rPr>
          <w:rFonts w:ascii="Times New Roman" w:hAnsi="Times New Roman"/>
          <w:bCs/>
          <w:color w:val="000000"/>
          <w:sz w:val="24"/>
          <w:szCs w:val="24"/>
        </w:rPr>
        <w:t>5</w:t>
      </w:r>
      <w:r w:rsidRPr="002A0E54">
        <w:rPr>
          <w:rFonts w:ascii="Times New Roman" w:hAnsi="Times New Roman"/>
          <w:bCs/>
          <w:color w:val="000000"/>
          <w:sz w:val="24"/>
          <w:szCs w:val="24"/>
        </w:rPr>
        <w:t xml:space="preserve">.2.1, </w:t>
      </w:r>
      <w:r>
        <w:rPr>
          <w:rFonts w:ascii="Times New Roman" w:hAnsi="Times New Roman"/>
          <w:bCs/>
          <w:color w:val="000000"/>
          <w:sz w:val="24"/>
          <w:szCs w:val="24"/>
        </w:rPr>
        <w:t>5</w:t>
      </w:r>
      <w:r w:rsidRPr="002A0E54">
        <w:rPr>
          <w:rFonts w:ascii="Times New Roman" w:hAnsi="Times New Roman"/>
          <w:bCs/>
          <w:color w:val="000000"/>
          <w:sz w:val="24"/>
          <w:szCs w:val="24"/>
        </w:rPr>
        <w:t>.3.2. Договора, в течение срока действия Договора и в течение пяти лет после окончания срока действия Договора.</w:t>
      </w:r>
    </w:p>
    <w:p w14:paraId="63F4C7D1" w14:textId="2292223D" w:rsidR="00E73E9A" w:rsidRPr="00E73E9A" w:rsidRDefault="00E73E9A" w:rsidP="00E73E9A">
      <w:pPr>
        <w:widowControl w:val="0"/>
        <w:autoSpaceDE w:val="0"/>
        <w:autoSpaceDN w:val="0"/>
        <w:spacing w:after="0" w:line="240" w:lineRule="auto"/>
        <w:ind w:firstLine="708"/>
        <w:jc w:val="both"/>
        <w:rPr>
          <w:rFonts w:ascii="Times New Roman" w:eastAsia="Times New Roman" w:hAnsi="Times New Roman"/>
          <w:b/>
          <w:sz w:val="24"/>
          <w:szCs w:val="24"/>
          <w:lang w:eastAsia="ru-RU"/>
        </w:rPr>
      </w:pPr>
      <w:r w:rsidRPr="00E73E9A">
        <w:rPr>
          <w:rFonts w:ascii="Times New Roman" w:eastAsia="Times New Roman" w:hAnsi="Times New Roman"/>
          <w:bCs/>
          <w:color w:val="000000"/>
          <w:sz w:val="24"/>
          <w:szCs w:val="24"/>
          <w:lang w:eastAsia="ru-RU"/>
        </w:rPr>
        <w:t>.</w:t>
      </w:r>
    </w:p>
    <w:p w14:paraId="40A29410"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p>
    <w:p w14:paraId="3816FC4F" w14:textId="77777777" w:rsidR="00E73E9A" w:rsidRPr="00E73E9A" w:rsidRDefault="00E73E9A" w:rsidP="00E73E9A">
      <w:pPr>
        <w:widowControl w:val="0"/>
        <w:autoSpaceDE w:val="0"/>
        <w:autoSpaceDN w:val="0"/>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6. ОТВЕТСТВЕННОСТЬ СТОРОН</w:t>
      </w:r>
    </w:p>
    <w:p w14:paraId="64DA3C03" w14:textId="77777777" w:rsidR="00E73E9A" w:rsidRPr="00E73E9A" w:rsidRDefault="00E73E9A" w:rsidP="00E73E9A">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w:t>
      </w:r>
      <w:r w:rsidRPr="00E73E9A">
        <w:rPr>
          <w:rFonts w:ascii="Times New Roman" w:eastAsia="Times New Roman" w:hAnsi="Times New Roman"/>
          <w:sz w:val="24"/>
          <w:szCs w:val="24"/>
          <w:lang w:eastAsia="ru-RU"/>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233D2CB6"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6.2.</w:t>
      </w:r>
      <w:r w:rsidRPr="00E73E9A">
        <w:rPr>
          <w:rFonts w:ascii="Times New Roman" w:eastAsia="Times New Roman" w:hAnsi="Times New Roman"/>
          <w:sz w:val="24"/>
          <w:szCs w:val="24"/>
          <w:lang w:eastAsia="ru-RU"/>
        </w:rPr>
        <w:tab/>
        <w:t>В случае неисполнения или ненадлежащего исполнения обязанностей по настоящему Договору, виновная сторона обязана возместить другой стороне прямые, документально подтвержденные убытки, причиненные неисполнением или ненадлежащим исполнением. Под убытками понимаются произведенные расходы, связанные с неисполнением, или ненадлежащим исполнением обязательств другой стороной, утрата или повреждение имущества.</w:t>
      </w:r>
    </w:p>
    <w:p w14:paraId="7CE911FD"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6.3. </w:t>
      </w:r>
      <w:r w:rsidRPr="00E73E9A">
        <w:rPr>
          <w:rFonts w:ascii="Times New Roman" w:eastAsia="Times New Roman" w:hAnsi="Times New Roman"/>
          <w:iCs/>
          <w:sz w:val="24"/>
          <w:szCs w:val="24"/>
          <w:lang w:eastAsia="ru-RU"/>
        </w:rPr>
        <w:t>За нарушение сроков оплаты оказываемых услуг, предусмотренных пунктом 3.2. договора, Заказчик обязан уплатить Исполнителю неустойку в размере 0,1% от неуплаченной в установленный договором срок суммы за каждый день просрочки платежа.</w:t>
      </w:r>
    </w:p>
    <w:p w14:paraId="146408E1"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6.4. Заказчик</w:t>
      </w:r>
      <w:r w:rsidRPr="00E73E9A">
        <w:rPr>
          <w:rFonts w:ascii="Times New Roman" w:eastAsia="Times New Roman" w:hAnsi="Times New Roman"/>
          <w:iCs/>
          <w:sz w:val="24"/>
          <w:szCs w:val="24"/>
          <w:lang w:eastAsia="ru-RU"/>
        </w:rPr>
        <w:t xml:space="preserve"> несет ответственность перед Исполнителем за действия, привлеченных им, грузоотправителей/грузополучателей и иных третьих лиц, как за свои собственные.</w:t>
      </w:r>
    </w:p>
    <w:p w14:paraId="5CB55DDA"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6.5. </w:t>
      </w:r>
      <w:r w:rsidRPr="00E73E9A">
        <w:rPr>
          <w:rFonts w:ascii="Times New Roman" w:eastAsia="Times New Roman" w:hAnsi="Times New Roman"/>
          <w:iCs/>
          <w:sz w:val="24"/>
          <w:szCs w:val="24"/>
          <w:lang w:eastAsia="ru-RU"/>
        </w:rPr>
        <w:t xml:space="preserve">В случае повреждения судна по вине Заказчика, Заказчик возмещает все убытки, которые понес Исполнитель, в связи с ремонтом судна, указанные Исполнителем. </w:t>
      </w:r>
    </w:p>
    <w:p w14:paraId="34DE644A"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iCs/>
          <w:sz w:val="24"/>
          <w:szCs w:val="24"/>
          <w:lang w:eastAsia="ru-RU"/>
        </w:rPr>
        <w:t xml:space="preserve">6.6. </w:t>
      </w:r>
      <w:r w:rsidRPr="00E73E9A">
        <w:rPr>
          <w:rFonts w:ascii="Times New Roman" w:eastAsia="Times New Roman" w:hAnsi="Times New Roman"/>
          <w:sz w:val="24"/>
          <w:szCs w:val="24"/>
          <w:lang w:eastAsia="ru-RU"/>
        </w:rPr>
        <w:t>Исполнитель не несет ответственности за неисполнение обязательств по настоящему договору, если такое неисполнение обязательств вызвано несоблюдением Заказчиком условий настоящего договора.</w:t>
      </w:r>
    </w:p>
    <w:p w14:paraId="52BA3A88"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 том числе, но не ограничиваясь, Исполнитель не несет ответственность:</w:t>
      </w:r>
    </w:p>
    <w:p w14:paraId="4D645077"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если недостача груза не превышает суммы норм естественной убыли и погрешности средств измерений (погрешность средств измерений определяется согласно ГОСТ 8.587-2019, устанавливающему данные пределы при измерении массы нефтепродуктов. Нормы естественной убыли груза определяются на основании Приказов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w:t>
      </w:r>
    </w:p>
    <w:p w14:paraId="1C6FD600"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убытки, понесенные Заказчиком в случае: сдачи Заказчиком груза к перевозке без предоставления полной, точной и достоверной информации о характере груза, о его особых свойствах, требующих специальных условий или мер предосторожности при его перевозке, хранении; отсутствия надлежащей маркировки;</w:t>
      </w:r>
    </w:p>
    <w:p w14:paraId="09717FA4"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нарушение сроков исполнения обязательств по договору вследствие предоставления Заказчиком (его представителем) неправильных данных о Грузополучателе;</w:t>
      </w:r>
    </w:p>
    <w:p w14:paraId="623A6E8C"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нарушение сроков исполнения обязательств по договору вследствие неготовности терминалов к отгрузке или приемки грузов;</w:t>
      </w:r>
    </w:p>
    <w:p w14:paraId="76AFE4FF" w14:textId="77777777" w:rsidR="00E73E9A" w:rsidRPr="00E73E9A" w:rsidRDefault="00E73E9A" w:rsidP="00E73E9A">
      <w:pPr>
        <w:numPr>
          <w:ilvl w:val="0"/>
          <w:numId w:val="48"/>
        </w:num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вследствие обстоятельств непреодолимой силы, документально подтвержденных соответствующими органами.</w:t>
      </w:r>
    </w:p>
    <w:p w14:paraId="54F0F94E"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6.7.</w:t>
      </w:r>
      <w:r w:rsidRPr="00E73E9A">
        <w:rPr>
          <w:rFonts w:ascii="Times New Roman" w:eastAsia="Times New Roman" w:hAnsi="Times New Roman"/>
          <w:iCs/>
          <w:sz w:val="24"/>
          <w:szCs w:val="24"/>
          <w:lang w:eastAsia="ru-RU"/>
        </w:rPr>
        <w:t xml:space="preserve"> Исполнитель и Заказчик</w:t>
      </w:r>
      <w:r w:rsidRPr="00E73E9A">
        <w:rPr>
          <w:rFonts w:ascii="Times New Roman" w:eastAsia="Times New Roman" w:hAnsi="Times New Roman"/>
          <w:b/>
          <w:iCs/>
          <w:sz w:val="24"/>
          <w:szCs w:val="24"/>
          <w:lang w:eastAsia="ru-RU"/>
        </w:rPr>
        <w:t xml:space="preserve"> </w:t>
      </w:r>
      <w:r w:rsidRPr="00E73E9A">
        <w:rPr>
          <w:rFonts w:ascii="Times New Roman" w:eastAsia="Times New Roman" w:hAnsi="Times New Roman"/>
          <w:sz w:val="24"/>
          <w:szCs w:val="24"/>
          <w:lang w:eastAsia="ru-RU"/>
        </w:rPr>
        <w:t>признают, что суммы штрафов и неустоек, предусмотренные настоящим договором, не являются средством обогащения Исполнителя, а являются мерой компенсации финансовых потерь Исполнителя.</w:t>
      </w:r>
    </w:p>
    <w:p w14:paraId="3B990A1D"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 xml:space="preserve">6.8. Предъявление одной Стороной настоящего Договора другой Стороне требования, претензии, иска об уплате неустойки, штрафа или пени за нарушение обязательств по настоящему Договору, в том числе обязательства по несвоевременной оплате услуг, является правом, а не обязанностью Стороны, которая предъявляет такое требование, претензию или иск. </w:t>
      </w:r>
    </w:p>
    <w:p w14:paraId="7925E022"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6.9. Исполнитель и Заказчик несут взаимную ответственность за соблюдение требований законодательства в области обработки персональных данных, а также за соблюдение требований законодательства о противодействии коррупции. </w:t>
      </w:r>
    </w:p>
    <w:p w14:paraId="3D14843E"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6.10. В случае невыполнения Заказчиком обязательств по оплате причитающихся Исполнителю сумм в соответствии с условиями Договора, а также иных существенных нарушений, Исполнитель имеет право в одностороннем порядке по своему усмотрению не приступать к выполнению услуг либо приостанавливать (прекращать) выполнение услуг.</w:t>
      </w:r>
    </w:p>
    <w:p w14:paraId="57221D28" w14:textId="77777777" w:rsidR="00E73E9A" w:rsidRPr="00E73E9A" w:rsidRDefault="00E73E9A"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6.11. Заказчик обязан возместить Исполнителю расходы, понесенные последним в связи с невыполнением или не обеспечением выполнения Заказчиком предусмотренных действующим законодательством требований государственных органов контроля и надзора, а также несет полную ответственность, за инциденты, связанные с обработкой опасного груза, возникшие по вине Заказчика, ликвидацию чрезвычайных происшествий, возникших в ходе обработки опасного груза, включающих в себя работу МЧС, санэпидемстанции, пожарной службы и других инстанций, вовлеченных в устранение возникшего инцидента.</w:t>
      </w:r>
    </w:p>
    <w:p w14:paraId="52C5712E" w14:textId="77777777" w:rsidR="00E73E9A" w:rsidRDefault="00E73E9A"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6.12. Заказчик несет ответственность за нарушение сроков готовности грузовой партии к отгрузке и/или терминала отгрузки согласно п.4.1.7. Договора, а также в случаях не готовности терминала и/или портопункта к приему доставленного груза свыше 48 часов с момента подачи соответствующего нотиса о готовности к выдаче грузов, в связи с чем возмещает Исполнителю дополнительные расходы связанные с исполнением конкретного Поручения, включая но не ограничиваясь возникшей в связи с данными нарушениями потребности в ледокольной проводке на завершающий рейс при доставки грузов в конкретный навигационный период.</w:t>
      </w:r>
    </w:p>
    <w:p w14:paraId="0F6B938B" w14:textId="36A48260" w:rsidR="00F64493" w:rsidRPr="00E73E9A" w:rsidRDefault="00F64493" w:rsidP="00E73E9A">
      <w:pPr>
        <w:widowControl w:val="0"/>
        <w:tabs>
          <w:tab w:val="left" w:pos="792"/>
        </w:tabs>
        <w:spacing w:after="0" w:line="240" w:lineRule="auto"/>
        <w:ind w:right="2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6.13. </w:t>
      </w:r>
      <w:r w:rsidRPr="00F64493">
        <w:rPr>
          <w:rFonts w:ascii="Times New Roman" w:eastAsia="Times New Roman" w:hAnsi="Times New Roman"/>
          <w:sz w:val="24"/>
          <w:szCs w:val="24"/>
          <w:lang w:eastAsia="ru-RU"/>
        </w:rPr>
        <w:t>В случае нарушения Исполнителем согласованных в Поручении сроков подачи судна под погрузку или сроков доставки груза в пункт назначения, Заказчик вправе потребовать от Исполнителя уплаты неустойки в размере 0,1% от стоимости услуг по перевозке соответствующей партии груза за каждый день просрочки, но не более 10% от указанной стоимости".</w:t>
      </w:r>
    </w:p>
    <w:p w14:paraId="7B93CFE4"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p>
    <w:p w14:paraId="709B6A64" w14:textId="77777777" w:rsidR="00E73E9A" w:rsidRPr="00E73E9A" w:rsidRDefault="00E73E9A" w:rsidP="00E73E9A">
      <w:pPr>
        <w:widowControl w:val="0"/>
        <w:tabs>
          <w:tab w:val="left" w:pos="0"/>
        </w:tabs>
        <w:suppressAutoHyphens/>
        <w:spacing w:after="0" w:line="240" w:lineRule="auto"/>
        <w:jc w:val="center"/>
        <w:rPr>
          <w:rFonts w:ascii="Times New Roman" w:eastAsia="Times New Roman" w:hAnsi="Times New Roman"/>
          <w:b/>
          <w:color w:val="000000"/>
          <w:sz w:val="24"/>
          <w:szCs w:val="24"/>
          <w:lang w:eastAsia="ru-RU"/>
        </w:rPr>
      </w:pPr>
      <w:r w:rsidRPr="00E73E9A">
        <w:rPr>
          <w:rFonts w:ascii="Times New Roman" w:eastAsia="Times New Roman" w:hAnsi="Times New Roman"/>
          <w:b/>
          <w:bCs/>
          <w:sz w:val="24"/>
          <w:szCs w:val="24"/>
          <w:lang w:eastAsia="ru-RU"/>
        </w:rPr>
        <w:t xml:space="preserve">7. </w:t>
      </w:r>
      <w:r w:rsidRPr="00E73E9A">
        <w:rPr>
          <w:rFonts w:ascii="Times New Roman" w:eastAsia="Times New Roman" w:hAnsi="Times New Roman"/>
          <w:b/>
          <w:color w:val="000000"/>
          <w:sz w:val="24"/>
          <w:szCs w:val="24"/>
          <w:lang w:eastAsia="ru-RU"/>
        </w:rPr>
        <w:t>УРЕГУЛИРОВАНИЕ СПОРОВ</w:t>
      </w:r>
    </w:p>
    <w:p w14:paraId="154D753E"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7.1. Все разногласия и спорные вопросы, возникшие при исполнении Договора, Стороны решают путем переговоров или путем переписки с направлением претензий в письменном виде. 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57978930"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7.2. 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фиксированное отправление, либо вручается под расписку.</w:t>
      </w:r>
    </w:p>
    <w:p w14:paraId="6B76E315"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Указанные документы представляются в форме копий, заверенных печатью Стороны. </w:t>
      </w:r>
    </w:p>
    <w:p w14:paraId="4AF28501" w14:textId="77777777" w:rsidR="00E73E9A" w:rsidRPr="00E73E9A" w:rsidRDefault="00E73E9A" w:rsidP="00E73E9A">
      <w:pPr>
        <w:widowControl w:val="0"/>
        <w:tabs>
          <w:tab w:val="left" w:pos="567"/>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7.4. 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её рассмотрения в течение 20 (двадцати) рабочих дней со дня получения претензии с приложением обосновывающих документов.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54E55240"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7.5. Любой спор, разногласие, претензия или требование, вытекающие из настоящего Договора и возникающие в связи с ним, в том числе связанные с его нарушением, заключением, изменением, прекращением или недействительностью, которые не были урегулированы в </w:t>
      </w:r>
      <w:r w:rsidRPr="00E73E9A">
        <w:rPr>
          <w:rFonts w:ascii="Times New Roman" w:eastAsia="Times New Roman" w:hAnsi="Times New Roman"/>
          <w:color w:val="000000"/>
          <w:sz w:val="24"/>
          <w:szCs w:val="24"/>
          <w:lang w:eastAsia="ru-RU"/>
        </w:rPr>
        <w:lastRenderedPageBreak/>
        <w:t>претензионном порядке, подлежат разрешению в Арбитражном суде по месту нахождения истца.</w:t>
      </w:r>
    </w:p>
    <w:p w14:paraId="7C9147C0"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Стороны соглашаются, что для целей направления письменных заявлений, сообщений и иных письменных документов будут использоваться следующие адреса электронной почты:</w:t>
      </w:r>
    </w:p>
    <w:p w14:paraId="6C7A7D2B"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Исполнитель: </w:t>
      </w:r>
    </w:p>
    <w:p w14:paraId="3220D488"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Заказчик: </w:t>
      </w:r>
    </w:p>
    <w:p w14:paraId="30862D44"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В случае изменения указанного выше адреса электронной почты Сторона обязуется незамедлительно сообщить о таком изменении другой Стороне, </w:t>
      </w:r>
    </w:p>
    <w:p w14:paraId="26834499" w14:textId="77777777" w:rsidR="00E73E9A" w:rsidRPr="00E73E9A" w:rsidRDefault="00E73E9A" w:rsidP="00E73E9A">
      <w:pPr>
        <w:tabs>
          <w:tab w:val="left" w:pos="540"/>
        </w:tabs>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sz w:val="24"/>
          <w:szCs w:val="24"/>
          <w:lang w:eastAsia="ru-RU"/>
        </w:rPr>
        <w:t>7.6.</w:t>
      </w:r>
      <w:r w:rsidRPr="00E73E9A">
        <w:rPr>
          <w:rFonts w:ascii="Times New Roman" w:eastAsia="Times New Roman" w:hAnsi="Times New Roman"/>
          <w:color w:val="000000"/>
          <w:sz w:val="24"/>
          <w:szCs w:val="24"/>
          <w:lang w:eastAsia="ru-RU"/>
        </w:rPr>
        <w:t xml:space="preserve"> Стороны признают действительными настоящий Договор, все заявки и документы, связанные с исполнением настоящего Договора, если они получены посредством факсимильной или иной электронной связи, при условии, что они подписаны собственноручной или электронной цифровой подписью уполномоченного лица. </w:t>
      </w:r>
    </w:p>
    <w:p w14:paraId="14EB7295" w14:textId="77777777" w:rsidR="00E73E9A" w:rsidRPr="00E73E9A" w:rsidRDefault="00E73E9A" w:rsidP="00E73E9A">
      <w:pPr>
        <w:tabs>
          <w:tab w:val="left" w:pos="567"/>
        </w:tabs>
        <w:autoSpaceDE w:val="0"/>
        <w:autoSpaceDN w:val="0"/>
        <w:spacing w:after="0" w:line="240" w:lineRule="auto"/>
        <w:ind w:firstLine="567"/>
        <w:jc w:val="both"/>
        <w:rPr>
          <w:rFonts w:ascii="Times New Roman" w:eastAsia="Times New Roman" w:hAnsi="Times New Roman"/>
          <w:color w:val="000000"/>
          <w:sz w:val="24"/>
          <w:szCs w:val="24"/>
          <w:lang w:eastAsia="ru-RU"/>
        </w:rPr>
      </w:pPr>
    </w:p>
    <w:p w14:paraId="27977F2B" w14:textId="77777777" w:rsidR="00E73E9A" w:rsidRPr="00E73E9A" w:rsidRDefault="00E73E9A" w:rsidP="00E73E9A">
      <w:pPr>
        <w:numPr>
          <w:ilvl w:val="0"/>
          <w:numId w:val="49"/>
        </w:numPr>
        <w:autoSpaceDE w:val="0"/>
        <w:autoSpaceDN w:val="0"/>
        <w:adjustRightInd w:val="0"/>
        <w:spacing w:after="0" w:line="240" w:lineRule="auto"/>
        <w:ind w:left="567"/>
        <w:jc w:val="center"/>
        <w:rPr>
          <w:rFonts w:ascii="Times New Roman" w:eastAsia="Times New Roman" w:hAnsi="Times New Roman"/>
          <w:b/>
          <w:bCs/>
          <w:sz w:val="24"/>
          <w:szCs w:val="24"/>
          <w:lang w:eastAsia="ru-RU"/>
        </w:rPr>
      </w:pPr>
      <w:r w:rsidRPr="00E73E9A">
        <w:rPr>
          <w:rFonts w:ascii="Times New Roman" w:eastAsia="Times New Roman" w:hAnsi="Times New Roman"/>
          <w:b/>
          <w:bCs/>
          <w:color w:val="000000"/>
          <w:sz w:val="24"/>
          <w:szCs w:val="24"/>
          <w:lang w:eastAsia="ru-RU"/>
        </w:rPr>
        <w:t>ОБСТОЯТЕЛЬСТВА НЕПРЕОДОЛИМОЙ СИЛЫ</w:t>
      </w:r>
    </w:p>
    <w:p w14:paraId="79F66192"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8.1. Стороны освобождаются от ответственности за полное или частичное неисполнение</w:t>
      </w:r>
      <w:r w:rsidRPr="00E73E9A">
        <w:rPr>
          <w:rFonts w:ascii="Times New Roman" w:eastAsia="Times New Roman" w:hAnsi="Times New Roman"/>
          <w:color w:val="000000"/>
          <w:sz w:val="24"/>
          <w:szCs w:val="24"/>
          <w:lang w:eastAsia="ru-RU"/>
        </w:rPr>
        <w:br/>
        <w:t>обязательств по настоящему Договору, если оно явилось следствием действия обстоятельств</w:t>
      </w:r>
      <w:r w:rsidRPr="00E73E9A">
        <w:rPr>
          <w:rFonts w:ascii="Times New Roman" w:eastAsia="Times New Roman" w:hAnsi="Times New Roman"/>
          <w:color w:val="000000"/>
          <w:sz w:val="24"/>
          <w:szCs w:val="24"/>
          <w:lang w:eastAsia="ru-RU"/>
        </w:rPr>
        <w:br/>
        <w:t>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том числе: забастовки, наводнения, штормовая погода, пожары, землетрясения, ураганы и иные стихийные бедствия, войны, ледовая обстановка, военные действия, независимо от того, имелось ли или нет объявление войны, гражданские волнения, акты терроризма, гражданские войны. Срок исполнения Сторонами обязательств по настоящему Договору отодвигается соразмерно времени, в течение которого действовали перечисленные обстоятельства.</w:t>
      </w:r>
    </w:p>
    <w:p w14:paraId="7C0A0CC8"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8.2. Сторона, подвергшаяся воздействию обстоятельств, перечисленных в п.8.1 настоящего Договора, обязана приложить все разумные усилия для уменьшения неблагоприятных последствий таких обстоятельств и в случае действия данных обстоятельств более 10 (десяти) календарных дней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обстоятельств, указанных в уведомлении,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 </w:t>
      </w:r>
    </w:p>
    <w:p w14:paraId="2899407B"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8.3. Если обстоятельства непреодолимой силы продолжаются более одного месяца, Стороны письменно согласовывают дальнейший порядок исполнения Договора.</w:t>
      </w:r>
    </w:p>
    <w:p w14:paraId="1A4B70D9"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0"/>
          <w:lang w:eastAsia="ru-RU"/>
        </w:rPr>
      </w:pPr>
    </w:p>
    <w:p w14:paraId="5B34F738" w14:textId="77777777" w:rsidR="00E73E9A" w:rsidRPr="00E73E9A" w:rsidRDefault="00E73E9A" w:rsidP="00E73E9A">
      <w:pPr>
        <w:numPr>
          <w:ilvl w:val="0"/>
          <w:numId w:val="49"/>
        </w:numPr>
        <w:autoSpaceDE w:val="0"/>
        <w:autoSpaceDN w:val="0"/>
        <w:spacing w:after="0" w:line="240" w:lineRule="auto"/>
        <w:ind w:left="284"/>
        <w:jc w:val="center"/>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АНТИКОРРУПЦИОННЫЕ УСЛОВИЯ</w:t>
      </w:r>
    </w:p>
    <w:p w14:paraId="19FCF6A3" w14:textId="77777777" w:rsidR="00E73E9A" w:rsidRPr="00E73E9A" w:rsidRDefault="00E73E9A" w:rsidP="00E73E9A">
      <w:pPr>
        <w:tabs>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bCs/>
          <w:sz w:val="24"/>
          <w:szCs w:val="24"/>
          <w:lang w:eastAsia="ru-RU"/>
        </w:rPr>
        <w:t xml:space="preserve">9.1. </w:t>
      </w:r>
      <w:r w:rsidRPr="00E73E9A">
        <w:rPr>
          <w:rFonts w:ascii="Times New Roman" w:eastAsia="Times New Roman" w:hAnsi="Times New Roman"/>
          <w:sz w:val="24"/>
          <w:szCs w:val="24"/>
          <w:lang w:eastAsia="ru-RU"/>
        </w:rPr>
        <w:t>Заказчик довел до сведения Исполнителя информацию о размещении Антикоррупционной политики Заказчика, утвержденной решением Совета директоров Заказчика, на официальном сайте Заказчика (</w:t>
      </w:r>
      <w:hyperlink r:id="rId14" w:history="1">
        <w:r w:rsidRPr="00E73E9A">
          <w:rPr>
            <w:rFonts w:ascii="Times New Roman" w:eastAsia="Times New Roman" w:hAnsi="Times New Roman"/>
            <w:color w:val="0000FF"/>
            <w:sz w:val="24"/>
            <w:szCs w:val="24"/>
            <w:u w:val="single"/>
            <w:lang w:eastAsia="ru-RU"/>
          </w:rPr>
          <w:t xml:space="preserve">саханефтегазсбыт.рф) </w:t>
        </w:r>
      </w:hyperlink>
      <w:r w:rsidRPr="00E73E9A">
        <w:rPr>
          <w:rFonts w:ascii="Times New Roman" w:eastAsia="Times New Roman" w:hAnsi="Times New Roman"/>
          <w:sz w:val="24"/>
          <w:szCs w:val="24"/>
          <w:lang w:eastAsia="ru-RU"/>
        </w:rPr>
        <w:t>в разделе «Антикоррупционная политика».</w:t>
      </w:r>
    </w:p>
    <w:p w14:paraId="188E9625"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3122D57F"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9.2.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20652AA0"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4210C85"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9.3.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62EA46B2"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9.3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0A70895"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330127E0"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E639DDB" w14:textId="77777777" w:rsidR="00E73E9A" w:rsidRPr="00E73E9A" w:rsidRDefault="00E73E9A" w:rsidP="00E73E9A">
      <w:pPr>
        <w:tabs>
          <w:tab w:val="left" w:pos="993"/>
          <w:tab w:val="left" w:pos="1134"/>
          <w:tab w:val="left" w:pos="1276"/>
        </w:tabs>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9.6. В  случае  совершения  одной  Стороной  коррупционного  деяния (правонарушения) или неполучения другой Стороной в соответствии с пунктом 9.4.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5EABC076"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b/>
          <w:bCs/>
          <w:sz w:val="24"/>
          <w:szCs w:val="24"/>
          <w:lang w:eastAsia="ru-RU"/>
        </w:rPr>
      </w:pPr>
    </w:p>
    <w:p w14:paraId="7E0349E7" w14:textId="77777777" w:rsidR="00E73E9A" w:rsidRPr="00E73E9A" w:rsidRDefault="00E73E9A" w:rsidP="00E73E9A">
      <w:pPr>
        <w:numPr>
          <w:ilvl w:val="0"/>
          <w:numId w:val="49"/>
        </w:numPr>
        <w:autoSpaceDE w:val="0"/>
        <w:autoSpaceDN w:val="0"/>
        <w:adjustRightInd w:val="0"/>
        <w:spacing w:after="0" w:line="240" w:lineRule="auto"/>
        <w:ind w:left="0" w:firstLine="0"/>
        <w:jc w:val="center"/>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ИНЫЕ УСЛОВИЯ</w:t>
      </w:r>
    </w:p>
    <w:p w14:paraId="5F37175B"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10.1. Настоящий договор вступает в силу с момента его подписания и действует до 30 декабря 2026 г. включительно. </w:t>
      </w:r>
      <w:r w:rsidRPr="00E73E9A">
        <w:rPr>
          <w:rFonts w:ascii="Times New Roman" w:eastAsia="Times New Roman" w:hAnsi="Times New Roman"/>
          <w:color w:val="000000"/>
          <w:sz w:val="24"/>
          <w:szCs w:val="24"/>
          <w:lang w:eastAsia="ru-RU"/>
        </w:rPr>
        <w:t>Истечение срока действия настоящего Договора не освобождает Стороны от проведения окончательных расчетов по Договору.</w:t>
      </w:r>
    </w:p>
    <w:p w14:paraId="5F87E263"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10.2.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14:paraId="7B04D21E" w14:textId="77777777" w:rsidR="00E73E9A" w:rsidRPr="00E73E9A" w:rsidRDefault="00E73E9A" w:rsidP="00E73E9A">
      <w:pPr>
        <w:widowControl w:val="0"/>
        <w:suppressAutoHyphens/>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Все изменения/дополнения банковских реквизитов Сторон оформляются обязательно путем заключения отдельного дополнительного соглашения к Договору.</w:t>
      </w:r>
    </w:p>
    <w:p w14:paraId="02FDC728"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10.3. Настоящий Договор составлен в двух подлинных экземплярах, по одному для каждой из Сторон, имеющих одинаковую юридическую силу.</w:t>
      </w:r>
    </w:p>
    <w:p w14:paraId="5CCDFF8E"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Во всем, что не предусмотрено Договором, Стороны руководствуются законодательством Российской Федерации.</w:t>
      </w:r>
    </w:p>
    <w:p w14:paraId="65D1C300" w14:textId="77777777" w:rsidR="00E73E9A" w:rsidRPr="00E73E9A" w:rsidRDefault="00E73E9A" w:rsidP="00E73E9A">
      <w:pPr>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С подписанием настоящего договора все ранее действовавшие между сторонами соглашения по вопросам, отраженным в договоре, теряют силу и регулируются исключительно его положениями.</w:t>
      </w:r>
    </w:p>
    <w:p w14:paraId="3B32D4BB"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10.4. </w:t>
      </w:r>
      <w:r w:rsidRPr="00E73E9A">
        <w:rPr>
          <w:rFonts w:ascii="Times New Roman" w:eastAsia="Times New Roman" w:hAnsi="Times New Roman"/>
          <w:color w:val="000000"/>
          <w:sz w:val="24"/>
          <w:szCs w:val="24"/>
          <w:lang w:eastAsia="ru-RU"/>
        </w:rPr>
        <w:t xml:space="preserve">Стороны признают юридическую значимость документов, передаваемых друг другу с помощью факсимильной связи и электронной почты, сканированные копии документов, до обмена оригиналами данных документов. </w:t>
      </w:r>
      <w:r w:rsidRPr="00E73E9A">
        <w:rPr>
          <w:rFonts w:ascii="Times New Roman" w:eastAsia="Times New Roman" w:hAnsi="Times New Roman"/>
          <w:sz w:val="24"/>
          <w:szCs w:val="24"/>
          <w:lang w:eastAsia="ru-RU"/>
        </w:rPr>
        <w:t xml:space="preserve">Заявка/Поручение Исполнителю являются неотъемлемой частью настоящего Договора. </w:t>
      </w:r>
    </w:p>
    <w:p w14:paraId="2817DBD5" w14:textId="77777777" w:rsidR="00E73E9A" w:rsidRPr="00E73E9A" w:rsidRDefault="00E73E9A" w:rsidP="00E73E9A">
      <w:pPr>
        <w:shd w:val="clear" w:color="auto" w:fill="FFFFFF"/>
        <w:spacing w:after="0" w:line="240" w:lineRule="auto"/>
        <w:ind w:firstLine="567"/>
        <w:jc w:val="both"/>
        <w:rPr>
          <w:rFonts w:ascii="Times New Roman" w:eastAsia="Times New Roman" w:hAnsi="Times New Roman"/>
          <w:color w:val="1A1A1A"/>
          <w:sz w:val="24"/>
          <w:szCs w:val="24"/>
          <w:lang w:eastAsia="ru-RU"/>
        </w:rPr>
      </w:pPr>
      <w:r w:rsidRPr="00E73E9A">
        <w:rPr>
          <w:rFonts w:ascii="Times New Roman" w:eastAsia="Times New Roman" w:hAnsi="Times New Roman"/>
          <w:color w:val="000000"/>
          <w:sz w:val="24"/>
          <w:szCs w:val="24"/>
          <w:lang w:eastAsia="ru-RU"/>
        </w:rPr>
        <w:t xml:space="preserve">10.4.1. </w:t>
      </w:r>
      <w:r w:rsidRPr="00E73E9A">
        <w:rPr>
          <w:rFonts w:ascii="Times New Roman" w:eastAsia="Times New Roman" w:hAnsi="Times New Roman"/>
          <w:color w:val="1A1A1A"/>
          <w:sz w:val="24"/>
          <w:szCs w:val="24"/>
          <w:lang w:eastAsia="ru-RU"/>
        </w:rPr>
        <w:t>Приложения к настоящему Договору, включая Поручения Исполнителю, являются его неотъемлемой частью. Положения Приложений и Поручений Исполнителю уточняют и дополняют условия настоящего Договора. В случае противоречий между положениями настоящего Договора и положениями Приложения (Поручения Исполнителю), Стороны руководствуются положениями соответствующего Приложения (Поручения Исполнителю).</w:t>
      </w:r>
    </w:p>
    <w:p w14:paraId="36594250" w14:textId="77777777" w:rsidR="00E73E9A" w:rsidRPr="00E73E9A" w:rsidRDefault="00E73E9A" w:rsidP="00E73E9A">
      <w:pPr>
        <w:shd w:val="clear" w:color="auto" w:fill="FFFFFF"/>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10.5. Каждая Сторона отдает себе отчет в том, что в ходе налаживания взаимовыгодных партнерских отношений ей может потребоваться передать другой Стороне свою конфиденциальную информацию. Конфиденциальная информация должна всегда оставаться собственностью передавшей Стороны и без ее предварительного письменного разрешения не может копироваться или иным образом воспроизводиться получившей Стороной.</w:t>
      </w:r>
      <w:r w:rsidRPr="00E73E9A">
        <w:rPr>
          <w:rFonts w:ascii="Times New Roman" w:eastAsia="Times New Roman" w:hAnsi="Times New Roman"/>
          <w:color w:val="000000"/>
          <w:sz w:val="24"/>
          <w:szCs w:val="24"/>
          <w:lang w:eastAsia="ru-RU"/>
        </w:rPr>
        <w:br/>
      </w:r>
      <w:r w:rsidRPr="00E73E9A">
        <w:rPr>
          <w:rFonts w:ascii="Times New Roman" w:eastAsia="Times New Roman" w:hAnsi="Times New Roman"/>
          <w:color w:val="000000"/>
          <w:sz w:val="24"/>
          <w:szCs w:val="24"/>
          <w:lang w:eastAsia="ru-RU"/>
        </w:rPr>
        <w:tab/>
        <w:t>Перечень информации:</w:t>
      </w:r>
    </w:p>
    <w:p w14:paraId="1951B8ED" w14:textId="77777777" w:rsidR="00E73E9A" w:rsidRPr="00E73E9A" w:rsidRDefault="00E73E9A" w:rsidP="00E73E9A">
      <w:pPr>
        <w:numPr>
          <w:ilvl w:val="0"/>
          <w:numId w:val="45"/>
        </w:numPr>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предмет и условия настоящего Договора;</w:t>
      </w:r>
    </w:p>
    <w:p w14:paraId="6F3028F9" w14:textId="77777777" w:rsidR="00E73E9A" w:rsidRPr="00E73E9A" w:rsidRDefault="00E73E9A" w:rsidP="00E73E9A">
      <w:pPr>
        <w:numPr>
          <w:ilvl w:val="0"/>
          <w:numId w:val="45"/>
        </w:numPr>
        <w:autoSpaceDE w:val="0"/>
        <w:autoSpaceDN w:val="0"/>
        <w:adjustRightInd w:val="0"/>
        <w:spacing w:after="0" w:line="240" w:lineRule="auto"/>
        <w:ind w:left="0"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тарифы и иные сборы Исполнителя.</w:t>
      </w:r>
    </w:p>
    <w:p w14:paraId="25A0C03C"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color w:val="000000"/>
          <w:sz w:val="24"/>
          <w:szCs w:val="24"/>
          <w:lang w:eastAsia="ru-RU"/>
        </w:rPr>
      </w:pPr>
      <w:r w:rsidRPr="00E73E9A">
        <w:rPr>
          <w:rFonts w:ascii="Times New Roman" w:eastAsia="Times New Roman" w:hAnsi="Times New Roman"/>
          <w:bCs/>
          <w:color w:val="000000"/>
          <w:sz w:val="24"/>
          <w:szCs w:val="24"/>
          <w:lang w:eastAsia="ru-RU"/>
        </w:rPr>
        <w:t>10.6.</w:t>
      </w:r>
      <w:r w:rsidRPr="00E73E9A">
        <w:rPr>
          <w:rFonts w:ascii="Times New Roman" w:eastAsia="Times New Roman" w:hAnsi="Times New Roman"/>
          <w:color w:val="000000"/>
          <w:sz w:val="24"/>
          <w:szCs w:val="24"/>
          <w:lang w:eastAsia="ru-RU"/>
        </w:rPr>
        <w:t xml:space="preserve"> Каждая Сторона, если она получит от другой Стороны конфиденциальную информацию, обязуется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 и использует эту информацию только в оговоренных целях и никогда не будет использовать ее в каких-либо иных целях. </w:t>
      </w:r>
    </w:p>
    <w:p w14:paraId="22FB874E"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bCs/>
          <w:sz w:val="24"/>
          <w:szCs w:val="24"/>
          <w:lang w:eastAsia="ru-RU"/>
        </w:rPr>
      </w:pPr>
      <w:r w:rsidRPr="00E73E9A">
        <w:rPr>
          <w:rFonts w:ascii="Times New Roman" w:eastAsia="Times New Roman" w:hAnsi="Times New Roman"/>
          <w:color w:val="000000"/>
          <w:sz w:val="24"/>
          <w:szCs w:val="24"/>
          <w:lang w:eastAsia="ru-RU"/>
        </w:rPr>
        <w:t xml:space="preserve">10.7. </w:t>
      </w:r>
      <w:r w:rsidRPr="00E73E9A">
        <w:rPr>
          <w:rFonts w:ascii="Times New Roman" w:eastAsia="Times New Roman" w:hAnsi="Times New Roman"/>
          <w:bCs/>
          <w:sz w:val="24"/>
          <w:szCs w:val="24"/>
          <w:lang w:eastAsia="ru-RU"/>
        </w:rPr>
        <w:t>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14:paraId="26827615" w14:textId="77777777" w:rsidR="00E73E9A" w:rsidRPr="00E73E9A" w:rsidRDefault="00E73E9A" w:rsidP="00E73E9A">
      <w:pPr>
        <w:autoSpaceDE w:val="0"/>
        <w:autoSpaceDN w:val="0"/>
        <w:spacing w:after="0" w:line="240" w:lineRule="auto"/>
        <w:ind w:firstLine="567"/>
        <w:jc w:val="both"/>
        <w:rPr>
          <w:rFonts w:ascii="Times New Roman" w:eastAsia="Times New Roman" w:hAnsi="Times New Roman"/>
          <w:bCs/>
          <w:sz w:val="24"/>
          <w:szCs w:val="24"/>
          <w:lang w:eastAsia="ru-RU"/>
        </w:rPr>
      </w:pPr>
      <w:r w:rsidRPr="00E73E9A">
        <w:rPr>
          <w:rFonts w:ascii="Times New Roman" w:eastAsia="Times New Roman" w:hAnsi="Times New Roman"/>
          <w:color w:val="000000"/>
          <w:sz w:val="24"/>
          <w:szCs w:val="24"/>
          <w:lang w:eastAsia="ru-RU"/>
        </w:rPr>
        <w:t xml:space="preserve">10.8. </w:t>
      </w:r>
      <w:bookmarkStart w:id="32" w:name="_Toc69399971"/>
      <w:r w:rsidRPr="00E73E9A">
        <w:rPr>
          <w:rFonts w:ascii="Times New Roman" w:eastAsia="Times New Roman" w:hAnsi="Times New Roman"/>
          <w:iCs/>
          <w:sz w:val="24"/>
          <w:szCs w:val="24"/>
          <w:lang w:eastAsia="ru-RU"/>
        </w:rPr>
        <w:t>Заверения обоих Сторон</w:t>
      </w:r>
      <w:bookmarkEnd w:id="32"/>
    </w:p>
    <w:p w14:paraId="75F8C6B0" w14:textId="77777777" w:rsidR="00E73E9A" w:rsidRPr="00E73E9A" w:rsidRDefault="00E73E9A" w:rsidP="00E73E9A">
      <w:pPr>
        <w:spacing w:after="0" w:line="240" w:lineRule="auto"/>
        <w:jc w:val="both"/>
        <w:rPr>
          <w:rFonts w:ascii="Times New Roman" w:eastAsia="Times New Roman" w:hAnsi="Times New Roman"/>
          <w:bCs/>
          <w:sz w:val="24"/>
          <w:szCs w:val="24"/>
        </w:rPr>
      </w:pPr>
      <w:r w:rsidRPr="00E73E9A">
        <w:rPr>
          <w:rFonts w:ascii="Times New Roman" w:eastAsia="Times New Roman" w:hAnsi="Times New Roman"/>
          <w:bCs/>
          <w:sz w:val="24"/>
          <w:szCs w:val="24"/>
        </w:rPr>
        <w:t>Каждая Сторона гарантирует другой Стороне, что:</w:t>
      </w:r>
    </w:p>
    <w:p w14:paraId="63EB3D94"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Сторона вправе заключать и исполнять Договор;</w:t>
      </w:r>
    </w:p>
    <w:p w14:paraId="52A6497B"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органов государственной власти и/или местного самоуправления, локальным нормативным актам Стороны, судебным решениям;</w:t>
      </w:r>
    </w:p>
    <w:p w14:paraId="505DD10B"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14:paraId="3A297946"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ни одно из условий настоящего Договора не является явно обременительными для Стороны, и Сторона не считает какие-либо условия Договора несправедливыми;</w:t>
      </w:r>
    </w:p>
    <w:p w14:paraId="641E49F2"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Стороне была предоставлена возможность согласования иного содержания отдельных условий Договора, у Стороны имеется реальная возможность вести переговоры или заключить аналогичный договор с третьими лицами на иных условиях;</w:t>
      </w:r>
    </w:p>
    <w:p w14:paraId="7907A8BF"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lastRenderedPageBreak/>
        <w:t>каждое физическое лицо, действующее от имени или в интересах стороны в рамках заключения, изменения или исполнения Договора предоставило свое согласие на обработку ее персональных данных другой стороной в целях исполнения Договора;</w:t>
      </w:r>
    </w:p>
    <w:p w14:paraId="35E18D71"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в отношении стороны не ведутся какие-либо судебные, административные или иные разбирательства, которые могут негативно повлиять на возможность Сторон заключить или исполнять обязательства по Договору;</w:t>
      </w:r>
    </w:p>
    <w:p w14:paraId="28FBEAD0" w14:textId="77777777" w:rsidR="00E73E9A" w:rsidRPr="00E73E9A" w:rsidRDefault="00E73E9A" w:rsidP="00E73E9A">
      <w:pPr>
        <w:numPr>
          <w:ilvl w:val="2"/>
          <w:numId w:val="46"/>
        </w:numPr>
        <w:tabs>
          <w:tab w:val="num" w:pos="0"/>
          <w:tab w:val="left" w:pos="1134"/>
        </w:tabs>
        <w:spacing w:after="0" w:line="240" w:lineRule="auto"/>
        <w:ind w:left="0" w:firstLine="567"/>
        <w:jc w:val="both"/>
        <w:rPr>
          <w:rFonts w:ascii="Times New Roman" w:eastAsia="Times New Roman" w:hAnsi="Times New Roman"/>
          <w:bCs/>
          <w:sz w:val="24"/>
          <w:szCs w:val="24"/>
        </w:rPr>
      </w:pPr>
      <w:r w:rsidRPr="00E73E9A">
        <w:rPr>
          <w:rFonts w:ascii="Times New Roman" w:eastAsia="Times New Roman" w:hAnsi="Times New Roman"/>
          <w:bCs/>
          <w:sz w:val="24"/>
          <w:szCs w:val="24"/>
        </w:rPr>
        <w:t>Сторона не имеет признаков неплатежеспособности или недостаточности имущества и не видит оснований предполагать, что такие признаки возникнут, как минимум, в ближайшие три года.</w:t>
      </w:r>
    </w:p>
    <w:p w14:paraId="636C0155" w14:textId="77777777" w:rsidR="00E73E9A" w:rsidRPr="00E73E9A" w:rsidRDefault="00E73E9A" w:rsidP="00E73E9A">
      <w:pPr>
        <w:tabs>
          <w:tab w:val="left" w:pos="567"/>
        </w:tabs>
        <w:suppressAutoHyphens/>
        <w:spacing w:after="0" w:line="240" w:lineRule="auto"/>
        <w:ind w:firstLine="709"/>
        <w:jc w:val="both"/>
        <w:rPr>
          <w:rFonts w:ascii="Times New Roman" w:eastAsia="Times New Roman" w:hAnsi="Times New Roman"/>
          <w:color w:val="000000"/>
          <w:sz w:val="20"/>
          <w:szCs w:val="20"/>
          <w:lang w:eastAsia="ru-RU"/>
        </w:rPr>
      </w:pPr>
      <w:r w:rsidRPr="00E73E9A">
        <w:rPr>
          <w:rFonts w:ascii="Times New Roman" w:eastAsia="Times New Roman" w:hAnsi="Times New Roman"/>
          <w:color w:val="000000"/>
          <w:sz w:val="24"/>
          <w:szCs w:val="20"/>
          <w:lang w:eastAsia="ru-RU"/>
        </w:rPr>
        <w:t xml:space="preserve">10.9. В случае изменения адресов, других организационно-правовых изменениях стороны незамедлительно уведомляют друг друга об этом путем направления письма за подписью руководителя организации Исполнителя или Заказчика, содержащего полные и точные сведения о новых адресах, иных организационно-правовых изменениях, </w:t>
      </w:r>
      <w:r w:rsidRPr="00E73E9A">
        <w:rPr>
          <w:rFonts w:ascii="Times New Roman" w:eastAsia="Times New Roman" w:hAnsi="Times New Roman"/>
          <w:color w:val="000000"/>
          <w:sz w:val="24"/>
          <w:szCs w:val="24"/>
          <w:lang w:eastAsia="ru-RU"/>
        </w:rPr>
        <w:t>в течение 3 (трех) рабочих дней со дня их изменения.</w:t>
      </w:r>
    </w:p>
    <w:p w14:paraId="417BF691" w14:textId="77777777" w:rsidR="00E73E9A" w:rsidRPr="00E73E9A" w:rsidRDefault="00E73E9A" w:rsidP="00E73E9A">
      <w:pPr>
        <w:widowControl w:val="0"/>
        <w:suppressAutoHyphens/>
        <w:spacing w:after="0" w:line="240" w:lineRule="auto"/>
        <w:ind w:firstLine="709"/>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 xml:space="preserve">10.10. </w:t>
      </w:r>
      <w:r w:rsidRPr="00E73E9A">
        <w:rPr>
          <w:rFonts w:ascii="Times New Roman" w:eastAsia="Times New Roman" w:hAnsi="Times New Roman"/>
          <w:sz w:val="24"/>
          <w:szCs w:val="20"/>
          <w:lang w:eastAsia="ru-RU"/>
        </w:rPr>
        <w:t>Условия электронного документооборота</w:t>
      </w:r>
    </w:p>
    <w:p w14:paraId="4BAEE69A" w14:textId="77777777" w:rsidR="00E73E9A" w:rsidRPr="00E73E9A" w:rsidRDefault="00E73E9A" w:rsidP="00E73E9A">
      <w:pPr>
        <w:tabs>
          <w:tab w:val="left" w:pos="0"/>
          <w:tab w:val="left" w:pos="1134"/>
          <w:tab w:val="left" w:pos="8647"/>
        </w:tabs>
        <w:spacing w:after="0" w:line="240" w:lineRule="auto"/>
        <w:ind w:firstLine="709"/>
        <w:jc w:val="both"/>
        <w:rPr>
          <w:rFonts w:ascii="Times New Roman" w:eastAsia="Times New Roman" w:hAnsi="Times New Roman"/>
          <w:color w:val="000000"/>
          <w:sz w:val="24"/>
          <w:szCs w:val="20"/>
          <w:lang w:eastAsia="ru-RU"/>
        </w:rPr>
      </w:pPr>
      <w:r w:rsidRPr="00E73E9A">
        <w:rPr>
          <w:rFonts w:ascii="Times New Roman" w:eastAsia="Times New Roman" w:hAnsi="Times New Roman"/>
          <w:color w:val="000000"/>
          <w:sz w:val="24"/>
          <w:szCs w:val="20"/>
          <w:lang w:eastAsia="ru-RU"/>
        </w:rPr>
        <w:t>Стороны подтверждают взаимное согласие на обмен всеми первичными документами (счетами –фактурами, товарными накладными, счетами на оплату и т.п.) в электронном формате, утвержденном приказами ФНС России от 19 декабря 2023г. N ЕД-7-26/970@ (корректировочные счета-фактуры, составленные по формату, утвержденному приказом ФНС России от 12.10.2020 N ЕД - 7-26/736@.</w:t>
      </w:r>
    </w:p>
    <w:p w14:paraId="0FD17831" w14:textId="77777777" w:rsidR="00E73E9A" w:rsidRPr="00E73E9A" w:rsidRDefault="00E73E9A" w:rsidP="00E73E9A">
      <w:pPr>
        <w:tabs>
          <w:tab w:val="left" w:pos="8647"/>
        </w:tabs>
        <w:spacing w:after="0" w:line="240" w:lineRule="auto"/>
        <w:ind w:firstLine="737"/>
        <w:jc w:val="both"/>
        <w:rPr>
          <w:rFonts w:ascii="Times New Roman" w:eastAsia="Times New Roman" w:hAnsi="Times New Roman"/>
          <w:color w:val="000000"/>
          <w:sz w:val="24"/>
          <w:szCs w:val="20"/>
          <w:lang w:eastAsia="ru-RU"/>
        </w:rPr>
      </w:pPr>
      <w:r w:rsidRPr="00E73E9A">
        <w:rPr>
          <w:rFonts w:ascii="Times New Roman" w:eastAsia="Times New Roman" w:hAnsi="Times New Roman"/>
          <w:color w:val="000000"/>
          <w:sz w:val="24"/>
          <w:szCs w:val="20"/>
          <w:lang w:eastAsia="ru-RU"/>
        </w:rPr>
        <w:t>Стороны подтверждают, что технические средства и возможности позволяют принимать и обрабатывать электронные формы документов, подписанные усиленной квалифицированной подписью, с учетом выполнения требований по безопасности информации.</w:t>
      </w:r>
    </w:p>
    <w:p w14:paraId="71FCA5E5" w14:textId="77777777" w:rsidR="00E73E9A" w:rsidRPr="00E73E9A" w:rsidRDefault="00E73E9A" w:rsidP="00E73E9A">
      <w:pPr>
        <w:tabs>
          <w:tab w:val="left" w:pos="8647"/>
        </w:tabs>
        <w:spacing w:after="0" w:line="240" w:lineRule="auto"/>
        <w:ind w:firstLine="737"/>
        <w:jc w:val="both"/>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0"/>
          <w:lang w:eastAsia="ru-RU"/>
        </w:rPr>
        <w:t xml:space="preserve">10.11. </w:t>
      </w:r>
      <w:r w:rsidRPr="00E73E9A">
        <w:rPr>
          <w:rFonts w:ascii="Times New Roman" w:eastAsia="Times New Roman" w:hAnsi="Times New Roman"/>
          <w:color w:val="000000"/>
          <w:sz w:val="24"/>
          <w:szCs w:val="24"/>
          <w:lang w:eastAsia="ru-RU"/>
        </w:rPr>
        <w:t>Уведомления, направляемые Сторонами друг другу посредством использования Технических средств связи, должны содержать указание на контактное лицо Стороны, которой направляется Уведомление.</w:t>
      </w:r>
    </w:p>
    <w:p w14:paraId="047547F1"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Контактным лицом Заказчика _______________________ </w:t>
      </w:r>
    </w:p>
    <w:p w14:paraId="2255A4DF"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 ____________________</w:t>
      </w:r>
    </w:p>
    <w:p w14:paraId="4AA2BAF4"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электронный адрес: ____________________</w:t>
      </w:r>
    </w:p>
    <w:p w14:paraId="5FEB0877"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Контактным лицом Исполнителя ____________________</w:t>
      </w:r>
    </w:p>
    <w:p w14:paraId="56B0B7AA"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 ____________________</w:t>
      </w:r>
    </w:p>
    <w:p w14:paraId="5482C6F4" w14:textId="77777777" w:rsidR="00E73E9A" w:rsidRPr="00E73E9A" w:rsidRDefault="00E73E9A" w:rsidP="00E73E9A">
      <w:pPr>
        <w:tabs>
          <w:tab w:val="num" w:pos="851"/>
        </w:tabs>
        <w:spacing w:after="0" w:line="252" w:lineRule="auto"/>
        <w:ind w:firstLine="709"/>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электронный адрес: ____________________</w:t>
      </w:r>
    </w:p>
    <w:p w14:paraId="38176272" w14:textId="77777777" w:rsidR="00E73E9A" w:rsidRPr="00E73E9A" w:rsidRDefault="00E73E9A" w:rsidP="00E73E9A">
      <w:pPr>
        <w:spacing w:after="0" w:line="240" w:lineRule="auto"/>
        <w:ind w:firstLine="708"/>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10.12. К настоящему Договору согласованы следующие Приложения:</w:t>
      </w:r>
    </w:p>
    <w:p w14:paraId="74288727" w14:textId="77777777" w:rsidR="00E73E9A" w:rsidRPr="00E73E9A" w:rsidRDefault="00E73E9A" w:rsidP="00E73E9A">
      <w:pPr>
        <w:spacing w:after="0" w:line="240" w:lineRule="auto"/>
        <w:ind w:left="720"/>
        <w:jc w:val="both"/>
        <w:rPr>
          <w:rFonts w:ascii="Times New Roman" w:eastAsia="Times New Roman" w:hAnsi="Times New Roman"/>
          <w:sz w:val="24"/>
          <w:szCs w:val="24"/>
        </w:rPr>
      </w:pPr>
      <w:bookmarkStart w:id="33" w:name="_Ref47655463"/>
      <w:r w:rsidRPr="00E73E9A">
        <w:rPr>
          <w:rFonts w:ascii="Times New Roman" w:eastAsia="Times New Roman" w:hAnsi="Times New Roman"/>
          <w:sz w:val="24"/>
          <w:szCs w:val="24"/>
        </w:rPr>
        <w:t xml:space="preserve">Приложение №1. </w:t>
      </w:r>
      <w:r w:rsidRPr="00E73E9A">
        <w:rPr>
          <w:rFonts w:ascii="Times New Roman" w:eastAsia="Times New Roman" w:hAnsi="Times New Roman"/>
          <w:bCs/>
          <w:color w:val="000000"/>
          <w:sz w:val="24"/>
          <w:szCs w:val="24"/>
        </w:rPr>
        <w:t>Техническое задание</w:t>
      </w:r>
      <w:r w:rsidRPr="00E73E9A">
        <w:rPr>
          <w:rFonts w:ascii="Times New Roman" w:eastAsia="Times New Roman" w:hAnsi="Times New Roman"/>
          <w:sz w:val="24"/>
          <w:szCs w:val="24"/>
        </w:rPr>
        <w:t>.</w:t>
      </w:r>
    </w:p>
    <w:p w14:paraId="51D5D7E8" w14:textId="77777777" w:rsidR="00E73E9A" w:rsidRPr="00E73E9A" w:rsidRDefault="00E73E9A" w:rsidP="00E73E9A">
      <w:pPr>
        <w:spacing w:after="0" w:line="240" w:lineRule="auto"/>
        <w:ind w:left="720"/>
        <w:jc w:val="both"/>
        <w:rPr>
          <w:rFonts w:ascii="Times New Roman" w:eastAsia="Times New Roman" w:hAnsi="Times New Roman"/>
          <w:sz w:val="24"/>
          <w:szCs w:val="24"/>
        </w:rPr>
      </w:pPr>
      <w:r w:rsidRPr="00E73E9A">
        <w:rPr>
          <w:rFonts w:ascii="Times New Roman" w:eastAsia="Times New Roman" w:hAnsi="Times New Roman"/>
          <w:sz w:val="24"/>
          <w:szCs w:val="24"/>
        </w:rPr>
        <w:t>Приложение №2. Форма поручения.</w:t>
      </w:r>
      <w:bookmarkEnd w:id="33"/>
    </w:p>
    <w:p w14:paraId="13C8B920" w14:textId="77777777" w:rsidR="00E73E9A" w:rsidRPr="00E73E9A" w:rsidRDefault="00E73E9A" w:rsidP="00E73E9A">
      <w:pPr>
        <w:spacing w:after="0" w:line="240" w:lineRule="auto"/>
        <w:ind w:firstLine="708"/>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Приложение №3. Расчет цены.</w:t>
      </w:r>
    </w:p>
    <w:p w14:paraId="1672ABF0" w14:textId="77777777" w:rsidR="00E73E9A" w:rsidRPr="00E73E9A" w:rsidRDefault="00E73E9A" w:rsidP="00E73E9A">
      <w:pPr>
        <w:spacing w:after="0" w:line="240" w:lineRule="auto"/>
        <w:ind w:left="720"/>
        <w:jc w:val="both"/>
        <w:rPr>
          <w:rFonts w:ascii="Times New Roman" w:eastAsia="Times New Roman" w:hAnsi="Times New Roman"/>
          <w:sz w:val="24"/>
          <w:szCs w:val="24"/>
        </w:rPr>
      </w:pPr>
      <w:r w:rsidRPr="00E73E9A">
        <w:rPr>
          <w:rFonts w:ascii="Times New Roman" w:eastAsia="Times New Roman" w:hAnsi="Times New Roman"/>
          <w:sz w:val="24"/>
          <w:szCs w:val="24"/>
        </w:rPr>
        <w:t>Приложение №4. Форма Акта приемки-сдачи оказанных услуг.</w:t>
      </w:r>
    </w:p>
    <w:p w14:paraId="483AC937" w14:textId="77777777" w:rsidR="00E73E9A" w:rsidRPr="00E73E9A" w:rsidRDefault="00E73E9A" w:rsidP="00E73E9A">
      <w:pPr>
        <w:spacing w:after="0" w:line="240" w:lineRule="auto"/>
        <w:ind w:left="720"/>
        <w:jc w:val="both"/>
        <w:rPr>
          <w:rFonts w:ascii="Times New Roman" w:eastAsia="Times New Roman" w:hAnsi="Times New Roman"/>
          <w:bCs/>
          <w:color w:val="000000"/>
          <w:sz w:val="24"/>
          <w:szCs w:val="24"/>
        </w:rPr>
      </w:pPr>
      <w:r w:rsidRPr="00E73E9A">
        <w:rPr>
          <w:rFonts w:ascii="Times New Roman" w:eastAsia="Times New Roman" w:hAnsi="Times New Roman"/>
          <w:sz w:val="24"/>
          <w:szCs w:val="24"/>
        </w:rPr>
        <w:t xml:space="preserve">Приложение №5. </w:t>
      </w:r>
      <w:r w:rsidRPr="00E73E9A">
        <w:rPr>
          <w:rFonts w:ascii="Times New Roman" w:eastAsia="Times New Roman" w:hAnsi="Times New Roman"/>
          <w:bCs/>
          <w:color w:val="000000"/>
          <w:sz w:val="24"/>
          <w:szCs w:val="24"/>
        </w:rPr>
        <w:t>Форма Акта сверки взаиморасчетов.</w:t>
      </w:r>
    </w:p>
    <w:p w14:paraId="12461135" w14:textId="77777777" w:rsidR="00E73E9A" w:rsidRPr="00E73E9A" w:rsidRDefault="00E73E9A" w:rsidP="00E73E9A">
      <w:pPr>
        <w:spacing w:after="0" w:line="240" w:lineRule="auto"/>
        <w:ind w:left="720"/>
        <w:jc w:val="both"/>
        <w:rPr>
          <w:rFonts w:ascii="Times New Roman" w:eastAsia="Times New Roman" w:hAnsi="Times New Roman"/>
          <w:sz w:val="24"/>
          <w:szCs w:val="24"/>
        </w:rPr>
      </w:pPr>
    </w:p>
    <w:p w14:paraId="250EEA02" w14:textId="77777777" w:rsidR="00E73E9A" w:rsidRPr="00E73E9A" w:rsidRDefault="00E73E9A" w:rsidP="00E73E9A">
      <w:pPr>
        <w:numPr>
          <w:ilvl w:val="0"/>
          <w:numId w:val="49"/>
        </w:numPr>
        <w:autoSpaceDE w:val="0"/>
        <w:autoSpaceDN w:val="0"/>
        <w:adjustRightInd w:val="0"/>
        <w:spacing w:after="0" w:line="240" w:lineRule="auto"/>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АДРЕСА И РЕКВИЗИТЫ СТОРОН</w:t>
      </w:r>
    </w:p>
    <w:tbl>
      <w:tblPr>
        <w:tblW w:w="9177" w:type="dxa"/>
        <w:tblInd w:w="496" w:type="dxa"/>
        <w:tblLayout w:type="fixed"/>
        <w:tblCellMar>
          <w:left w:w="70" w:type="dxa"/>
          <w:right w:w="70" w:type="dxa"/>
        </w:tblCellMar>
        <w:tblLook w:val="0000" w:firstRow="0" w:lastRow="0" w:firstColumn="0" w:lastColumn="0" w:noHBand="0" w:noVBand="0"/>
      </w:tblPr>
      <w:tblGrid>
        <w:gridCol w:w="4324"/>
        <w:gridCol w:w="4853"/>
      </w:tblGrid>
      <w:tr w:rsidR="00E73E9A" w:rsidRPr="00E73E9A" w14:paraId="7107EDF2" w14:textId="77777777" w:rsidTr="00657C9E">
        <w:trPr>
          <w:trHeight w:val="63"/>
        </w:trPr>
        <w:tc>
          <w:tcPr>
            <w:tcW w:w="4324" w:type="dxa"/>
          </w:tcPr>
          <w:p w14:paraId="48341AB4" w14:textId="77777777" w:rsidR="00E73E9A" w:rsidRPr="00E73E9A" w:rsidRDefault="00E73E9A" w:rsidP="00E73E9A">
            <w:pPr>
              <w:spacing w:after="0" w:line="240" w:lineRule="auto"/>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 xml:space="preserve">                ИСПОЛНИТЕЛЬ</w:t>
            </w:r>
          </w:p>
        </w:tc>
        <w:tc>
          <w:tcPr>
            <w:tcW w:w="4853" w:type="dxa"/>
          </w:tcPr>
          <w:p w14:paraId="11F14C47" w14:textId="77777777" w:rsidR="00E73E9A" w:rsidRPr="00E73E9A" w:rsidRDefault="00E73E9A" w:rsidP="00E73E9A">
            <w:pPr>
              <w:spacing w:after="0" w:line="240" w:lineRule="auto"/>
              <w:rPr>
                <w:rFonts w:ascii="Times New Roman" w:eastAsia="Times New Roman" w:hAnsi="Times New Roman"/>
                <w:b/>
                <w:bCs/>
                <w:sz w:val="24"/>
                <w:szCs w:val="24"/>
                <w:lang w:eastAsia="ru-RU"/>
              </w:rPr>
            </w:pPr>
            <w:r w:rsidRPr="00E73E9A">
              <w:rPr>
                <w:rFonts w:ascii="Times New Roman" w:eastAsia="Times New Roman" w:hAnsi="Times New Roman"/>
                <w:b/>
                <w:bCs/>
                <w:sz w:val="24"/>
                <w:szCs w:val="24"/>
                <w:lang w:eastAsia="ru-RU"/>
              </w:rPr>
              <w:t xml:space="preserve">                 ЗАКАЗЧИК </w:t>
            </w:r>
          </w:p>
        </w:tc>
      </w:tr>
      <w:tr w:rsidR="00E73E9A" w:rsidRPr="00E73E9A" w14:paraId="31BCFF34" w14:textId="77777777" w:rsidTr="00657C9E">
        <w:trPr>
          <w:trHeight w:val="1272"/>
        </w:trPr>
        <w:tc>
          <w:tcPr>
            <w:tcW w:w="4324" w:type="dxa"/>
            <w:tcBorders>
              <w:bottom w:val="nil"/>
            </w:tcBorders>
          </w:tcPr>
          <w:p w14:paraId="584058E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______________________________</w:t>
            </w:r>
          </w:p>
          <w:p w14:paraId="37A020E3"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Юр. адрес:____________________</w:t>
            </w:r>
          </w:p>
          <w:p w14:paraId="151A856D"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ИНН/КПП ____________/________</w:t>
            </w:r>
          </w:p>
          <w:p w14:paraId="357D5BB9"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ОГРН: _______________________</w:t>
            </w:r>
          </w:p>
          <w:p w14:paraId="253499B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Банковские реквизиты:</w:t>
            </w:r>
          </w:p>
          <w:p w14:paraId="6DFA6662"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______________________________</w:t>
            </w:r>
          </w:p>
          <w:p w14:paraId="3A36BA6F"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Р/с ___________________________</w:t>
            </w:r>
          </w:p>
          <w:p w14:paraId="609AFF7A"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К/с ___________________________</w:t>
            </w:r>
          </w:p>
          <w:p w14:paraId="3547CC47"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БИК: _________________________ </w:t>
            </w:r>
          </w:p>
          <w:p w14:paraId="1E749B48"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ОКПО </w:t>
            </w:r>
          </w:p>
          <w:p w14:paraId="7A75EAAD"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Тел/факс: ______________________</w:t>
            </w:r>
          </w:p>
          <w:p w14:paraId="18B8E0AB"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 адрес: ______________________</w:t>
            </w:r>
          </w:p>
          <w:p w14:paraId="078FB04E" w14:textId="77777777" w:rsidR="00E73E9A" w:rsidRPr="00E73E9A" w:rsidRDefault="00E73E9A" w:rsidP="00E73E9A">
            <w:pPr>
              <w:spacing w:after="0" w:line="240" w:lineRule="auto"/>
              <w:jc w:val="both"/>
              <w:rPr>
                <w:rFonts w:ascii="Times New Roman" w:eastAsia="Times New Roman" w:hAnsi="Times New Roman"/>
                <w:b/>
                <w:sz w:val="24"/>
                <w:szCs w:val="24"/>
              </w:rPr>
            </w:pPr>
          </w:p>
          <w:p w14:paraId="2E6B4BF2"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Генеральный директор </w:t>
            </w:r>
          </w:p>
          <w:p w14:paraId="654D51D0" w14:textId="77777777" w:rsidR="00E73E9A" w:rsidRPr="00E73E9A" w:rsidRDefault="00E73E9A" w:rsidP="00E73E9A">
            <w:pPr>
              <w:spacing w:after="0" w:line="240" w:lineRule="auto"/>
              <w:jc w:val="both"/>
              <w:rPr>
                <w:rFonts w:ascii="Times New Roman" w:eastAsia="Times New Roman" w:hAnsi="Times New Roman"/>
                <w:sz w:val="24"/>
                <w:szCs w:val="24"/>
              </w:rPr>
            </w:pPr>
          </w:p>
          <w:p w14:paraId="62487CAA"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 /_______</w:t>
            </w:r>
          </w:p>
          <w:p w14:paraId="11E37960" w14:textId="77777777" w:rsidR="00E73E9A" w:rsidRPr="00E73E9A" w:rsidRDefault="00E73E9A" w:rsidP="00E73E9A">
            <w:pPr>
              <w:spacing w:after="0" w:line="240" w:lineRule="auto"/>
              <w:jc w:val="both"/>
              <w:rPr>
                <w:rFonts w:ascii="Times New Roman" w:eastAsia="Times New Roman" w:hAnsi="Times New Roman"/>
                <w:b/>
                <w:bCs/>
                <w:sz w:val="24"/>
                <w:szCs w:val="24"/>
                <w:lang w:eastAsia="ru-RU"/>
              </w:rPr>
            </w:pPr>
            <w:r w:rsidRPr="00E73E9A">
              <w:rPr>
                <w:rFonts w:ascii="Times New Roman" w:eastAsia="Times New Roman" w:hAnsi="Times New Roman"/>
                <w:sz w:val="24"/>
                <w:szCs w:val="24"/>
              </w:rPr>
              <w:t>м.п.</w:t>
            </w:r>
          </w:p>
          <w:p w14:paraId="5EB415C4" w14:textId="77777777" w:rsidR="00E73E9A" w:rsidRPr="00E73E9A" w:rsidRDefault="00E73E9A" w:rsidP="00E73E9A">
            <w:pPr>
              <w:spacing w:after="0" w:line="240" w:lineRule="auto"/>
              <w:rPr>
                <w:rFonts w:ascii="Times New Roman" w:eastAsia="Times New Roman" w:hAnsi="Times New Roman"/>
                <w:bCs/>
                <w:sz w:val="24"/>
                <w:szCs w:val="24"/>
                <w:lang w:eastAsia="ru-RU"/>
              </w:rPr>
            </w:pPr>
          </w:p>
        </w:tc>
        <w:tc>
          <w:tcPr>
            <w:tcW w:w="4853" w:type="dxa"/>
            <w:tcBorders>
              <w:bottom w:val="nil"/>
            </w:tcBorders>
          </w:tcPr>
          <w:p w14:paraId="3DB3DB64"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lastRenderedPageBreak/>
              <w:t>______________________________</w:t>
            </w:r>
          </w:p>
          <w:p w14:paraId="37F46757"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Юр. адрес:____________________</w:t>
            </w:r>
          </w:p>
          <w:p w14:paraId="362D508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ИНН/КПП ____________/________</w:t>
            </w:r>
          </w:p>
          <w:p w14:paraId="0377B978"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ОГРН: _______________________</w:t>
            </w:r>
          </w:p>
          <w:p w14:paraId="2312E353"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Банковские реквизиты:</w:t>
            </w:r>
          </w:p>
          <w:p w14:paraId="26A79982"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______________________________</w:t>
            </w:r>
          </w:p>
          <w:p w14:paraId="06B8C61B"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Р/с ___________________________</w:t>
            </w:r>
          </w:p>
          <w:p w14:paraId="79949DEC"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К/с ___________________________</w:t>
            </w:r>
          </w:p>
          <w:p w14:paraId="557B55B4"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БИК: _________________________ </w:t>
            </w:r>
          </w:p>
          <w:p w14:paraId="7793B4AD"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ОКПО </w:t>
            </w:r>
          </w:p>
          <w:p w14:paraId="78874C5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Тел/факс: ______________________</w:t>
            </w:r>
          </w:p>
          <w:p w14:paraId="7988198A"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Эл. адрес: ______________________</w:t>
            </w:r>
          </w:p>
          <w:p w14:paraId="7548BA0B" w14:textId="77777777" w:rsidR="00E73E9A" w:rsidRPr="00E73E9A" w:rsidRDefault="00E73E9A" w:rsidP="00E73E9A">
            <w:pPr>
              <w:spacing w:after="0" w:line="240" w:lineRule="auto"/>
              <w:jc w:val="both"/>
              <w:rPr>
                <w:rFonts w:ascii="Times New Roman" w:eastAsia="Times New Roman" w:hAnsi="Times New Roman"/>
                <w:sz w:val="24"/>
                <w:szCs w:val="24"/>
              </w:rPr>
            </w:pPr>
          </w:p>
          <w:p w14:paraId="02161C08"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Генеральный директор </w:t>
            </w:r>
          </w:p>
          <w:p w14:paraId="253DFEE7" w14:textId="77777777" w:rsidR="00E73E9A" w:rsidRPr="00E73E9A" w:rsidRDefault="00E73E9A" w:rsidP="00E73E9A">
            <w:pPr>
              <w:spacing w:after="0" w:line="240" w:lineRule="auto"/>
              <w:jc w:val="both"/>
              <w:rPr>
                <w:rFonts w:ascii="Times New Roman" w:eastAsia="Times New Roman" w:hAnsi="Times New Roman"/>
                <w:sz w:val="24"/>
                <w:szCs w:val="24"/>
              </w:rPr>
            </w:pPr>
          </w:p>
          <w:p w14:paraId="5668ACE6" w14:textId="77777777" w:rsidR="00E73E9A" w:rsidRPr="00E73E9A" w:rsidRDefault="00E73E9A" w:rsidP="00E73E9A">
            <w:pPr>
              <w:spacing w:after="0" w:line="240" w:lineRule="auto"/>
              <w:jc w:val="both"/>
              <w:rPr>
                <w:rFonts w:ascii="Times New Roman" w:eastAsia="Times New Roman" w:hAnsi="Times New Roman"/>
                <w:sz w:val="24"/>
                <w:szCs w:val="24"/>
              </w:rPr>
            </w:pPr>
            <w:r w:rsidRPr="00E73E9A">
              <w:rPr>
                <w:rFonts w:ascii="Times New Roman" w:eastAsia="Times New Roman" w:hAnsi="Times New Roman"/>
                <w:sz w:val="24"/>
                <w:szCs w:val="24"/>
              </w:rPr>
              <w:t>____________________ /_______</w:t>
            </w:r>
          </w:p>
          <w:p w14:paraId="08BDE141" w14:textId="77777777" w:rsidR="00E73E9A" w:rsidRPr="00E73E9A" w:rsidRDefault="00E73E9A" w:rsidP="00E73E9A">
            <w:pPr>
              <w:spacing w:after="0" w:line="240" w:lineRule="auto"/>
              <w:jc w:val="both"/>
              <w:rPr>
                <w:rFonts w:ascii="Times New Roman" w:eastAsia="Times New Roman" w:hAnsi="Times New Roman"/>
                <w:b/>
                <w:bCs/>
                <w:sz w:val="24"/>
                <w:szCs w:val="24"/>
                <w:lang w:eastAsia="ru-RU"/>
              </w:rPr>
            </w:pPr>
            <w:r w:rsidRPr="00E73E9A">
              <w:rPr>
                <w:rFonts w:ascii="Times New Roman" w:eastAsia="Times New Roman" w:hAnsi="Times New Roman"/>
                <w:sz w:val="24"/>
                <w:szCs w:val="24"/>
              </w:rPr>
              <w:t>м.п.</w:t>
            </w:r>
          </w:p>
          <w:p w14:paraId="77772B17" w14:textId="77777777" w:rsidR="00E73E9A" w:rsidRPr="00E73E9A" w:rsidRDefault="00E73E9A" w:rsidP="00E73E9A">
            <w:pPr>
              <w:spacing w:after="0" w:line="240" w:lineRule="auto"/>
              <w:rPr>
                <w:rFonts w:ascii="Times New Roman" w:eastAsia="Times New Roman" w:hAnsi="Times New Roman"/>
                <w:bCs/>
                <w:sz w:val="24"/>
                <w:szCs w:val="24"/>
                <w:lang w:eastAsia="ru-RU"/>
              </w:rPr>
            </w:pPr>
          </w:p>
        </w:tc>
      </w:tr>
    </w:tbl>
    <w:p w14:paraId="3A972C75"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49151AE"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5F75D7F"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DCAB072"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3DFE10D"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EC98F2E"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586C14A"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DB1E4CF"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CA3CA7D"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29C0FD4"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817F982"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ACB9A44"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FE9D25C"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837DAFB"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31D89492"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CC86028" w14:textId="77777777" w:rsid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AA31DA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EB57B44"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346B341"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A57660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5F21B33"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40A394A"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744837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3A74D6F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F683819"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C3CD38C"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48C921A"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FCDCD0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53F80B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03A2AB9"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285DC2B"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45C12E5"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3B4DBAA7"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FFE72E2"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4F8A1640"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F848065"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93E9928"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11864DC1"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8619DC2"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3EE019C"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CC060E3"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5B51CC8A"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6C20AF6F" w14:textId="77777777" w:rsidR="001161C7"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706069B9" w14:textId="77777777" w:rsidR="001161C7" w:rsidRPr="00E73E9A" w:rsidRDefault="001161C7"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0E1DC470"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705B15D" w14:textId="77777777" w:rsidR="00E73E9A" w:rsidRPr="00E73E9A" w:rsidRDefault="00E73E9A" w:rsidP="00E73E9A">
      <w:pPr>
        <w:widowControl w:val="0"/>
        <w:autoSpaceDE w:val="0"/>
        <w:autoSpaceDN w:val="0"/>
        <w:spacing w:after="0" w:line="240" w:lineRule="auto"/>
        <w:jc w:val="both"/>
        <w:rPr>
          <w:rFonts w:ascii="Times New Roman" w:eastAsia="Times New Roman" w:hAnsi="Times New Roman"/>
          <w:sz w:val="24"/>
          <w:szCs w:val="24"/>
          <w:lang w:eastAsia="ru-RU"/>
        </w:rPr>
      </w:pPr>
    </w:p>
    <w:p w14:paraId="20720ADD" w14:textId="1D16A4BC" w:rsidR="00E73E9A" w:rsidRPr="00E73E9A" w:rsidRDefault="00AB4F2E" w:rsidP="00AB4F2E">
      <w:pPr>
        <w:tabs>
          <w:tab w:val="left" w:pos="708"/>
        </w:tabs>
        <w:spacing w:after="0" w:line="240" w:lineRule="auto"/>
        <w:jc w:val="center"/>
        <w:rPr>
          <w:rFonts w:ascii="Times New Roman" w:eastAsia="Times New Roman" w:hAnsi="Times New Roman"/>
          <w:sz w:val="24"/>
          <w:szCs w:val="20"/>
        </w:rPr>
      </w:pPr>
      <w:r>
        <w:rPr>
          <w:rFonts w:ascii="Times New Roman" w:eastAsia="Times New Roman" w:hAnsi="Times New Roman"/>
          <w:sz w:val="24"/>
          <w:szCs w:val="24"/>
          <w:lang w:val="en-US"/>
        </w:rPr>
        <w:t xml:space="preserve">                                                                                                   </w:t>
      </w:r>
      <w:r w:rsidR="00E73E9A" w:rsidRPr="00E73E9A">
        <w:rPr>
          <w:rFonts w:ascii="Times New Roman" w:eastAsia="Times New Roman" w:hAnsi="Times New Roman"/>
          <w:sz w:val="24"/>
          <w:szCs w:val="20"/>
        </w:rPr>
        <w:t xml:space="preserve">Приложение № 1 к договору </w:t>
      </w:r>
    </w:p>
    <w:p w14:paraId="52177E1A" w14:textId="5414B461" w:rsidR="00E73E9A" w:rsidRPr="00E73E9A" w:rsidRDefault="00E73E9A" w:rsidP="00E73E9A">
      <w:pPr>
        <w:tabs>
          <w:tab w:val="left" w:pos="708"/>
        </w:tabs>
        <w:spacing w:after="0" w:line="240" w:lineRule="auto"/>
        <w:jc w:val="center"/>
        <w:rPr>
          <w:rFonts w:ascii="Times New Roman" w:eastAsia="Times New Roman" w:hAnsi="Times New Roman"/>
          <w:sz w:val="24"/>
          <w:szCs w:val="20"/>
        </w:rPr>
      </w:pP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00AB4F2E" w:rsidRPr="00AB4F2E">
        <w:rPr>
          <w:rFonts w:ascii="Times New Roman" w:eastAsia="Times New Roman" w:hAnsi="Times New Roman"/>
          <w:sz w:val="24"/>
          <w:szCs w:val="20"/>
        </w:rPr>
        <w:t xml:space="preserve">                                                                                        </w:t>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t>от «____» _____________2026 г.</w:t>
      </w:r>
    </w:p>
    <w:p w14:paraId="6A4D7FAA" w14:textId="77777777" w:rsidR="00E73E9A" w:rsidRPr="00E73E9A" w:rsidRDefault="00E73E9A" w:rsidP="00E73E9A">
      <w:pPr>
        <w:tabs>
          <w:tab w:val="left" w:pos="708"/>
        </w:tabs>
        <w:spacing w:after="0" w:line="240" w:lineRule="auto"/>
        <w:ind w:left="6237"/>
        <w:jc w:val="right"/>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3A277CE4" w14:textId="77777777" w:rsidR="00E73E9A" w:rsidRPr="00E73E9A" w:rsidRDefault="00E73E9A" w:rsidP="00E73E9A">
      <w:pPr>
        <w:tabs>
          <w:tab w:val="left" w:pos="708"/>
        </w:tabs>
        <w:spacing w:after="0" w:line="240" w:lineRule="auto"/>
        <w:jc w:val="right"/>
        <w:rPr>
          <w:rFonts w:ascii="Times New Roman" w:eastAsia="Times New Roman" w:hAnsi="Times New Roman"/>
          <w:sz w:val="24"/>
          <w:szCs w:val="20"/>
        </w:rPr>
      </w:pPr>
    </w:p>
    <w:p w14:paraId="17EF1265"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49A15ED1"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4EBF659F"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1FAA5B9B"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658910CA"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5655FA29"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3B6ADC7F"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0D99D9AB"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62402D51"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53175F1B"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42A8711D" w14:textId="77777777" w:rsidR="00E73E9A" w:rsidRPr="00E73E9A" w:rsidRDefault="00E73E9A" w:rsidP="00E73E9A">
      <w:pPr>
        <w:spacing w:after="0" w:line="240" w:lineRule="auto"/>
        <w:jc w:val="center"/>
        <w:rPr>
          <w:rFonts w:ascii="Times New Roman" w:eastAsia="Times New Roman" w:hAnsi="Times New Roman"/>
          <w:b/>
          <w:sz w:val="28"/>
          <w:szCs w:val="28"/>
          <w:lang w:eastAsia="ru-RU"/>
        </w:rPr>
      </w:pPr>
    </w:p>
    <w:p w14:paraId="53084B5D"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004002DC" w14:textId="77777777" w:rsidR="00E73E9A" w:rsidRPr="00E73E9A" w:rsidRDefault="00E73E9A" w:rsidP="00E73E9A">
      <w:pPr>
        <w:spacing w:after="0" w:line="240" w:lineRule="auto"/>
        <w:jc w:val="center"/>
        <w:rPr>
          <w:rFonts w:ascii="Times New Roman" w:hAnsi="Times New Roman"/>
          <w:b/>
          <w:sz w:val="24"/>
          <w:szCs w:val="24"/>
          <w:lang w:eastAsia="ru-RU"/>
        </w:rPr>
      </w:pPr>
      <w:r w:rsidRPr="00E73E9A">
        <w:rPr>
          <w:rFonts w:ascii="Times New Roman" w:eastAsia="Times New Roman" w:hAnsi="Times New Roman"/>
          <w:b/>
          <w:sz w:val="24"/>
          <w:szCs w:val="24"/>
          <w:lang w:eastAsia="ru-RU"/>
        </w:rPr>
        <w:t>Техническое задание</w:t>
      </w:r>
    </w:p>
    <w:p w14:paraId="32BA5DC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32AB98EC"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r w:rsidRPr="00E73E9A">
        <w:rPr>
          <w:rFonts w:ascii="Times New Roman" w:eastAsia="Times New Roman" w:hAnsi="Times New Roman"/>
          <w:b/>
          <w:sz w:val="24"/>
          <w:szCs w:val="24"/>
          <w:lang w:eastAsia="ru-RU"/>
        </w:rPr>
        <w:t xml:space="preserve">Предмет закупки: </w:t>
      </w:r>
      <w:r w:rsidRPr="00E73E9A">
        <w:rPr>
          <w:rFonts w:ascii="Times New Roman" w:eastAsia="Times New Roman" w:hAnsi="Times New Roman"/>
          <w:b/>
          <w:bCs/>
          <w:sz w:val="24"/>
          <w:szCs w:val="24"/>
          <w:lang w:eastAsia="ru-RU"/>
        </w:rPr>
        <w:t>оказание</w:t>
      </w:r>
      <w:r w:rsidRPr="00E73E9A">
        <w:rPr>
          <w:rFonts w:ascii="Times New Roman" w:eastAsia="Times New Roman" w:hAnsi="Times New Roman"/>
          <w:b/>
          <w:sz w:val="24"/>
          <w:szCs w:val="24"/>
          <w:lang w:eastAsia="ru-RU"/>
        </w:rPr>
        <w:t xml:space="preserve"> комплекса услуг, связанного с перевозкой нефтеналивных грузов </w:t>
      </w:r>
    </w:p>
    <w:p w14:paraId="7C16557F"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p>
    <w:p w14:paraId="7FDAD913"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p>
    <w:p w14:paraId="09C6BC7F" w14:textId="77777777" w:rsidR="00E73E9A" w:rsidRPr="00E73E9A" w:rsidRDefault="00E73E9A" w:rsidP="00E73E9A">
      <w:pPr>
        <w:spacing w:after="0" w:line="240" w:lineRule="auto"/>
        <w:jc w:val="center"/>
        <w:rPr>
          <w:rFonts w:ascii="Times New Roman" w:eastAsia="Times New Roman" w:hAnsi="Times New Roman"/>
          <w:b/>
          <w:bCs/>
          <w:sz w:val="24"/>
          <w:szCs w:val="24"/>
          <w:lang w:eastAsia="ru-RU"/>
        </w:rPr>
      </w:pPr>
    </w:p>
    <w:p w14:paraId="2839FABA"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35479F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6AD74AF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606326CA"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6D3FD68"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DAD597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E4D3C0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4041184"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7B20A0E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2DCAE291"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B62A45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7246E136"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243AC56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7DB328AC"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D2C5A26"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098B53D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411B8E55"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930340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294A13D8"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19E80AA1"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75EC8F10"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0F394B15"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2402184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7F695538"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06F73CDC"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55E66C9B"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03E1685A" w14:textId="77777777" w:rsidR="00E73E9A" w:rsidRPr="00E73E9A" w:rsidRDefault="00E73E9A" w:rsidP="00E73E9A">
      <w:pPr>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Якутск</w:t>
      </w:r>
    </w:p>
    <w:p w14:paraId="796D09B3" w14:textId="77777777" w:rsidR="00E73E9A" w:rsidRPr="00E73E9A" w:rsidRDefault="00E73E9A" w:rsidP="00E73E9A">
      <w:pPr>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2026</w:t>
      </w:r>
      <w:r w:rsidRPr="00E73E9A">
        <w:rPr>
          <w:rFonts w:ascii="Times New Roman" w:eastAsia="Times New Roman" w:hAnsi="Times New Roman"/>
          <w:sz w:val="24"/>
          <w:szCs w:val="24"/>
          <w:lang w:eastAsia="ru-RU"/>
        </w:rPr>
        <w:br w:type="page"/>
      </w:r>
      <w:r w:rsidRPr="00E73E9A">
        <w:rPr>
          <w:rFonts w:ascii="Times New Roman" w:eastAsia="Times New Roman" w:hAnsi="Times New Roman"/>
          <w:sz w:val="24"/>
          <w:szCs w:val="24"/>
          <w:lang w:eastAsia="ru-RU"/>
        </w:rPr>
        <w:lastRenderedPageBreak/>
        <w:t>СОДЕРЖАНИЕ</w:t>
      </w:r>
    </w:p>
    <w:p w14:paraId="671A236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p>
    <w:p w14:paraId="70CCADD5"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1. НАИМЕНОВАНИЕ ПРЕДМЕТА ЗАКУПКИ</w:t>
      </w:r>
    </w:p>
    <w:p w14:paraId="7735C3E7"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2. ОПИСАНИЕ УСЛУГ</w:t>
      </w:r>
    </w:p>
    <w:p w14:paraId="64A97B1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2.1 Состав (перечень) оказываемых услуг</w:t>
      </w:r>
    </w:p>
    <w:p w14:paraId="54E4EDA9"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2.2 Описание оказываемых услуг</w:t>
      </w:r>
    </w:p>
    <w:p w14:paraId="6D7E5C56" w14:textId="77777777" w:rsidR="00E73E9A" w:rsidRPr="00E73E9A" w:rsidRDefault="00E73E9A" w:rsidP="00E73E9A">
      <w:pPr>
        <w:spacing w:after="0" w:line="240" w:lineRule="auto"/>
        <w:ind w:left="2410" w:hanging="1559"/>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2.3 Объем оказываемых услуг либо доля оказываемых услуг в общем объеме закупки</w:t>
      </w:r>
    </w:p>
    <w:p w14:paraId="23A93752" w14:textId="77777777" w:rsidR="00E73E9A" w:rsidRPr="00E73E9A" w:rsidRDefault="00E73E9A" w:rsidP="00E73E9A">
      <w:pPr>
        <w:spacing w:after="0" w:line="240" w:lineRule="auto"/>
        <w:ind w:left="2410" w:hanging="1559"/>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Подраздел 2.4. Код ОКПД 2</w:t>
      </w:r>
    </w:p>
    <w:p w14:paraId="2DBC03CE"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3. ТРЕБОВАНИЯ К УСЛУГАМ</w:t>
      </w:r>
    </w:p>
    <w:p w14:paraId="20EAC676"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3.1 Общие требования</w:t>
      </w:r>
    </w:p>
    <w:p w14:paraId="69CC616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3.2 Требования к качеству оказываемых услуг</w:t>
      </w:r>
    </w:p>
    <w:p w14:paraId="60C27427"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3.3 Требования к гарантийным обязательствам оказываемых услуг</w:t>
      </w:r>
    </w:p>
    <w:p w14:paraId="1EEEE90B" w14:textId="77777777" w:rsidR="00E73E9A" w:rsidRPr="00E73E9A" w:rsidRDefault="00E73E9A" w:rsidP="00E73E9A">
      <w:pPr>
        <w:spacing w:after="0" w:line="240" w:lineRule="auto"/>
        <w:ind w:left="851"/>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3.4 Требования к конфиденциальности</w:t>
      </w:r>
    </w:p>
    <w:p w14:paraId="4E6EFB8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3.5 Требования к безопасности оказания услуг и безопасности результата оказанных услуг</w:t>
      </w:r>
    </w:p>
    <w:p w14:paraId="12B51EAD" w14:textId="77777777" w:rsidR="00E73E9A" w:rsidRPr="00E73E9A" w:rsidRDefault="00E73E9A" w:rsidP="00E73E9A">
      <w:pPr>
        <w:spacing w:after="0" w:line="240" w:lineRule="auto"/>
        <w:ind w:left="2694" w:hanging="1843"/>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3.6 Специальные требования</w:t>
      </w:r>
    </w:p>
    <w:p w14:paraId="49668D24" w14:textId="77777777" w:rsidR="00E73E9A" w:rsidRPr="00E73E9A" w:rsidRDefault="00E73E9A" w:rsidP="00E73E9A">
      <w:pPr>
        <w:spacing w:after="0" w:line="240" w:lineRule="auto"/>
        <w:ind w:left="2694" w:hanging="1843"/>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3.7 Требования к сроку оказания услуг</w:t>
      </w:r>
    </w:p>
    <w:p w14:paraId="7E41840D"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4. РЕЗУЛЬТАТ ОКАЗАННЫХ УСЛУГ</w:t>
      </w:r>
    </w:p>
    <w:p w14:paraId="3273EF18"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4.1 Описание конечного результата оказанных услуг</w:t>
      </w:r>
    </w:p>
    <w:p w14:paraId="24A835AD"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4.2 Требования по приемке услуг</w:t>
      </w:r>
    </w:p>
    <w:p w14:paraId="641FEC09" w14:textId="77777777" w:rsidR="00E73E9A" w:rsidRPr="00E73E9A" w:rsidRDefault="00E73E9A" w:rsidP="00E73E9A">
      <w:pPr>
        <w:spacing w:after="0" w:line="240" w:lineRule="auto"/>
        <w:ind w:left="851"/>
        <w:jc w:val="both"/>
        <w:rPr>
          <w:rFonts w:ascii="Times New Roman" w:hAnsi="Times New Roman"/>
          <w:sz w:val="24"/>
          <w:szCs w:val="24"/>
          <w:lang w:eastAsia="ru-RU"/>
        </w:rPr>
      </w:pPr>
      <w:r w:rsidRPr="00E73E9A">
        <w:rPr>
          <w:rFonts w:ascii="Times New Roman" w:eastAsia="Times New Roman" w:hAnsi="Times New Roman"/>
          <w:sz w:val="24"/>
          <w:szCs w:val="24"/>
          <w:lang w:eastAsia="ru-RU"/>
        </w:rPr>
        <w:t>Подраздел 4.3 Требования по передаче Заказчику технических и иных документов (оформление результатов оказанных услуг)</w:t>
      </w:r>
    </w:p>
    <w:p w14:paraId="37AF0C55"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5. ТРЕБОВАНИЯ К ТЕХНИЧЕСКОМУ ОБУЧЕНИЮ ПЕРСОНАЛА ЗАКАЗЧИКА</w:t>
      </w:r>
    </w:p>
    <w:p w14:paraId="5178E468"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6. ПЕРЕЧЕНЬ ПРИНЯТЫХ СОКРАЩЕНИЙ</w:t>
      </w:r>
    </w:p>
    <w:p w14:paraId="25DF4738" w14:textId="77777777" w:rsidR="00E73E9A" w:rsidRPr="00E73E9A" w:rsidRDefault="00E73E9A" w:rsidP="00E73E9A">
      <w:pPr>
        <w:spacing w:after="0" w:line="240" w:lineRule="auto"/>
        <w:jc w:val="both"/>
        <w:rPr>
          <w:rFonts w:ascii="Times New Roman" w:hAnsi="Times New Roman"/>
          <w:sz w:val="24"/>
          <w:szCs w:val="24"/>
          <w:lang w:eastAsia="ru-RU"/>
        </w:rPr>
      </w:pPr>
      <w:r w:rsidRPr="00E73E9A">
        <w:rPr>
          <w:rFonts w:ascii="Times New Roman" w:eastAsia="Times New Roman" w:hAnsi="Times New Roman"/>
          <w:sz w:val="24"/>
          <w:szCs w:val="24"/>
          <w:lang w:eastAsia="ru-RU"/>
        </w:rPr>
        <w:t>РАЗДЕЛ 7. ПЕРЕЧЕНЬ ПРИЛОЖЕНИЙ</w:t>
      </w:r>
    </w:p>
    <w:p w14:paraId="01BBF63B"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i/>
          <w:sz w:val="24"/>
          <w:szCs w:val="24"/>
          <w:lang w:eastAsia="ru-RU"/>
        </w:rPr>
        <w:br w:type="page"/>
      </w:r>
      <w:r w:rsidRPr="00E73E9A">
        <w:rPr>
          <w:rFonts w:ascii="Times New Roman" w:eastAsia="Times New Roman" w:hAnsi="Times New Roman"/>
          <w:b/>
          <w:sz w:val="24"/>
          <w:szCs w:val="24"/>
          <w:lang w:eastAsia="ru-RU"/>
        </w:rPr>
        <w:lastRenderedPageBreak/>
        <w:t>РАЗДЕЛ 1. НАИМЕНОВАНИЕ ПРЕДМЕТА ЗАКУПКИ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4EB9CF71" w14:textId="77777777" w:rsidTr="00657C9E">
        <w:trPr>
          <w:trHeight w:val="430"/>
        </w:trPr>
        <w:tc>
          <w:tcPr>
            <w:tcW w:w="10093" w:type="dxa"/>
            <w:tcBorders>
              <w:top w:val="single" w:sz="4" w:space="0" w:color="auto"/>
              <w:left w:val="single" w:sz="4" w:space="0" w:color="auto"/>
              <w:right w:val="single" w:sz="4" w:space="0" w:color="auto"/>
            </w:tcBorders>
          </w:tcPr>
          <w:p w14:paraId="22E1E278"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Оказание комплекса услуг по организации перевозки нефтеналивного груза водным транспортом по маршрутам.</w:t>
            </w:r>
          </w:p>
        </w:tc>
      </w:tr>
    </w:tbl>
    <w:p w14:paraId="4957F539"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p>
    <w:p w14:paraId="4E67570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 xml:space="preserve">РАЗДЕЛ 2. ОПИСАНИЕ </w:t>
      </w:r>
      <w:r w:rsidRPr="00E73E9A">
        <w:rPr>
          <w:rFonts w:ascii="Times New Roman" w:eastAsia="Times New Roman" w:hAnsi="Times New Roman"/>
          <w:b/>
          <w:bCs/>
          <w:sz w:val="24"/>
          <w:szCs w:val="24"/>
          <w:lang w:eastAsia="ru-RU"/>
        </w:rPr>
        <w:t>УСЛУГ</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E73E9A" w:rsidRPr="00E73E9A" w14:paraId="29136502" w14:textId="77777777" w:rsidTr="00657C9E">
        <w:trPr>
          <w:trHeight w:val="396"/>
        </w:trPr>
        <w:tc>
          <w:tcPr>
            <w:tcW w:w="10093" w:type="dxa"/>
            <w:tcBorders>
              <w:top w:val="single" w:sz="4" w:space="0" w:color="auto"/>
              <w:left w:val="single" w:sz="4" w:space="0" w:color="auto"/>
              <w:bottom w:val="single" w:sz="4" w:space="0" w:color="auto"/>
              <w:right w:val="single" w:sz="4" w:space="0" w:color="auto"/>
            </w:tcBorders>
          </w:tcPr>
          <w:p w14:paraId="6D81D69E"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2.1 Состав (перечень) оказываемых услуг</w:t>
            </w:r>
          </w:p>
        </w:tc>
      </w:tr>
      <w:tr w:rsidR="00E73E9A" w:rsidRPr="00E73E9A" w14:paraId="4E393448" w14:textId="77777777" w:rsidTr="00657C9E">
        <w:trPr>
          <w:trHeight w:val="677"/>
        </w:trPr>
        <w:tc>
          <w:tcPr>
            <w:tcW w:w="10093" w:type="dxa"/>
            <w:tcBorders>
              <w:top w:val="single" w:sz="4" w:space="0" w:color="auto"/>
              <w:left w:val="single" w:sz="4" w:space="0" w:color="auto"/>
              <w:bottom w:val="single" w:sz="4" w:space="0" w:color="auto"/>
              <w:right w:val="single" w:sz="4" w:space="0" w:color="auto"/>
            </w:tcBorders>
          </w:tcPr>
          <w:p w14:paraId="6816D012"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Состав (перечень) оказываемых услуг в рамках оказания услуг по перевозке груза указан в Приложении №1 к настоящему Техническому заданию.</w:t>
            </w:r>
          </w:p>
        </w:tc>
      </w:tr>
      <w:tr w:rsidR="00E73E9A" w:rsidRPr="00E73E9A" w14:paraId="65BC6527" w14:textId="77777777" w:rsidTr="00657C9E">
        <w:trPr>
          <w:trHeight w:val="337"/>
        </w:trPr>
        <w:tc>
          <w:tcPr>
            <w:tcW w:w="10093" w:type="dxa"/>
            <w:tcBorders>
              <w:top w:val="single" w:sz="4" w:space="0" w:color="auto"/>
              <w:left w:val="nil"/>
              <w:bottom w:val="single" w:sz="4" w:space="0" w:color="auto"/>
              <w:right w:val="nil"/>
            </w:tcBorders>
          </w:tcPr>
          <w:p w14:paraId="03977DA9"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0E6BDF9A" w14:textId="77777777" w:rsidTr="00657C9E">
        <w:trPr>
          <w:trHeight w:val="337"/>
        </w:trPr>
        <w:tc>
          <w:tcPr>
            <w:tcW w:w="10093" w:type="dxa"/>
            <w:tcBorders>
              <w:top w:val="single" w:sz="4" w:space="0" w:color="auto"/>
              <w:left w:val="single" w:sz="4" w:space="0" w:color="auto"/>
              <w:bottom w:val="single" w:sz="4" w:space="0" w:color="auto"/>
              <w:right w:val="single" w:sz="4" w:space="0" w:color="auto"/>
            </w:tcBorders>
          </w:tcPr>
          <w:p w14:paraId="0781822E"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2.2 Описание оказываемых услуг</w:t>
            </w:r>
          </w:p>
        </w:tc>
      </w:tr>
      <w:tr w:rsidR="00E73E9A" w:rsidRPr="00E73E9A" w14:paraId="1FB60EFE" w14:textId="77777777" w:rsidTr="00657C9E">
        <w:trPr>
          <w:trHeight w:val="441"/>
        </w:trPr>
        <w:tc>
          <w:tcPr>
            <w:tcW w:w="10093" w:type="dxa"/>
            <w:tcBorders>
              <w:top w:val="single" w:sz="4" w:space="0" w:color="auto"/>
              <w:left w:val="single" w:sz="4" w:space="0" w:color="auto"/>
              <w:bottom w:val="single" w:sz="4" w:space="0" w:color="auto"/>
              <w:right w:val="single" w:sz="4" w:space="0" w:color="auto"/>
            </w:tcBorders>
          </w:tcPr>
          <w:p w14:paraId="5B6DD5F5" w14:textId="77777777" w:rsidR="00E73E9A" w:rsidRPr="00E73E9A" w:rsidRDefault="00E73E9A" w:rsidP="00E73E9A">
            <w:pPr>
              <w:tabs>
                <w:tab w:val="left" w:pos="1276"/>
              </w:tabs>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Описание услуг указано в Приложении №2 к настоящему Техническому заданию.</w:t>
            </w:r>
          </w:p>
        </w:tc>
      </w:tr>
    </w:tbl>
    <w:p w14:paraId="2669EAD6"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90"/>
      </w:tblGrid>
      <w:tr w:rsidR="00E73E9A" w:rsidRPr="00E73E9A" w14:paraId="11A993B3" w14:textId="77777777" w:rsidTr="00657C9E">
        <w:trPr>
          <w:trHeight w:val="425"/>
        </w:trPr>
        <w:tc>
          <w:tcPr>
            <w:tcW w:w="10090" w:type="dxa"/>
          </w:tcPr>
          <w:p w14:paraId="4862CEEF"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2.3</w:t>
            </w:r>
            <w:r w:rsidRPr="00E73E9A">
              <w:rPr>
                <w:rFonts w:ascii="Times New Roman" w:eastAsia="Times New Roman" w:hAnsi="Times New Roman"/>
                <w:sz w:val="24"/>
                <w:szCs w:val="24"/>
                <w:lang w:eastAsia="ru-RU"/>
              </w:rPr>
              <w:t xml:space="preserve"> </w:t>
            </w:r>
            <w:r w:rsidRPr="00E73E9A">
              <w:rPr>
                <w:rFonts w:ascii="Times New Roman" w:eastAsia="Times New Roman" w:hAnsi="Times New Roman"/>
                <w:b/>
                <w:sz w:val="24"/>
                <w:szCs w:val="24"/>
                <w:lang w:eastAsia="ru-RU"/>
              </w:rPr>
              <w:t>Объем оказываемых услуг либо доля оказываемых услуг в общем объеме закупки</w:t>
            </w:r>
          </w:p>
        </w:tc>
      </w:tr>
      <w:tr w:rsidR="00E73E9A" w:rsidRPr="00E73E9A" w14:paraId="24C74CA0" w14:textId="77777777" w:rsidTr="00657C9E">
        <w:trPr>
          <w:trHeight w:val="725"/>
        </w:trPr>
        <w:tc>
          <w:tcPr>
            <w:tcW w:w="10090" w:type="dxa"/>
          </w:tcPr>
          <w:p w14:paraId="3193EA95"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2.3.1. Перевозка груза осуществляется партиями в соответствии с Поручениями.</w:t>
            </w:r>
          </w:p>
          <w:p w14:paraId="129B2495"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2.3.2. Количество направляемых Поручений не определено и ограничивается объемом оказываемых услуг по договору перевозке грузов (далее – Договор).</w:t>
            </w:r>
          </w:p>
          <w:p w14:paraId="64D7226C"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2.3.3. Объем оказываемых услуг по Договору ограничен Общей суммой финансирования (лимитом финансирования, предельной/максимальной ценой) согласно Договору.</w:t>
            </w:r>
          </w:p>
          <w:p w14:paraId="2C506F37"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color w:val="000000"/>
                <w:sz w:val="24"/>
                <w:szCs w:val="24"/>
                <w:lang w:eastAsia="ru-RU"/>
              </w:rPr>
              <w:t xml:space="preserve">2.3.4. Объём оказываемых услуг определяется Заказчиком и указывается в Поручениях Исполнителю на определенную судовую партию груза. </w:t>
            </w:r>
          </w:p>
        </w:tc>
      </w:tr>
    </w:tbl>
    <w:p w14:paraId="0CD36015"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tbl>
      <w:tblPr>
        <w:tblW w:w="10064" w:type="dxa"/>
        <w:tblInd w:w="137" w:type="dxa"/>
        <w:tblLook w:val="04A0" w:firstRow="1" w:lastRow="0" w:firstColumn="1" w:lastColumn="0" w:noHBand="0" w:noVBand="1"/>
      </w:tblPr>
      <w:tblGrid>
        <w:gridCol w:w="10064"/>
      </w:tblGrid>
      <w:tr w:rsidR="00E73E9A" w:rsidRPr="00E73E9A" w14:paraId="0B7A1FFE" w14:textId="77777777" w:rsidTr="00657C9E">
        <w:tc>
          <w:tcPr>
            <w:tcW w:w="10064" w:type="dxa"/>
          </w:tcPr>
          <w:p w14:paraId="2419C3D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2.4 Код ОКПД 2</w:t>
            </w:r>
          </w:p>
        </w:tc>
      </w:tr>
      <w:tr w:rsidR="00E73E9A" w:rsidRPr="00E73E9A" w14:paraId="502CBE1F" w14:textId="77777777" w:rsidTr="00657C9E">
        <w:tc>
          <w:tcPr>
            <w:tcW w:w="10064" w:type="dxa"/>
          </w:tcPr>
          <w:p w14:paraId="6729F870"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50.4 - Услуги по перевозке грузов внутренним водным транспортом</w:t>
            </w:r>
          </w:p>
        </w:tc>
      </w:tr>
    </w:tbl>
    <w:p w14:paraId="5F869881"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p>
    <w:p w14:paraId="4995869F"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РАЗДЕЛ 3. ТРЕБОВАНИЯ К УСЛУГАМ</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0E6D49A1" w14:textId="77777777" w:rsidTr="00657C9E">
        <w:trPr>
          <w:trHeight w:val="385"/>
        </w:trPr>
        <w:tc>
          <w:tcPr>
            <w:tcW w:w="10093" w:type="dxa"/>
            <w:tcBorders>
              <w:top w:val="single" w:sz="4" w:space="0" w:color="auto"/>
              <w:left w:val="single" w:sz="4" w:space="0" w:color="auto"/>
              <w:right w:val="single" w:sz="4" w:space="0" w:color="auto"/>
            </w:tcBorders>
          </w:tcPr>
          <w:p w14:paraId="085A61F9"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3.1 Общие требования</w:t>
            </w:r>
          </w:p>
        </w:tc>
      </w:tr>
      <w:tr w:rsidR="00E73E9A" w:rsidRPr="00E73E9A" w14:paraId="26422A0B"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11AE537F" w14:textId="77777777" w:rsidR="00E73E9A" w:rsidRPr="00E73E9A" w:rsidRDefault="00E73E9A" w:rsidP="00E73E9A">
            <w:pPr>
              <w:spacing w:after="0"/>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3.1.1. Все услуги, предусмотренные Договором и настоящим Техническим заданием, выполняются Исполнителем в соответствии с действующим законодательством Российской Федерации и регулируются:</w:t>
            </w:r>
          </w:p>
          <w:p w14:paraId="67C5F6D7"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Федеральным законом от 30 апреля 1999 г. № 81-ФЗ «Кодекс торгового мореплавания Российской Федерации»;</w:t>
            </w:r>
          </w:p>
          <w:p w14:paraId="309B8FCA"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Федеральным законом от 07.03.2001 г. № 24-ФЗ «Кодекс внутреннего водного транспорта Российской Федерации»;</w:t>
            </w:r>
          </w:p>
          <w:p w14:paraId="5AE8119F"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Приказом Минтранса России от 21.04.2003 № ВР-1/п «Об утверждении Правил безопасности морской перевозки грузов».</w:t>
            </w:r>
          </w:p>
          <w:p w14:paraId="13F8E76B"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ГОСТ 8.587-2019 «Масса нефти и нефтепродуктов. Методика (методы) измерений» и нормы естественной убыли данного рода Груза, утвержденную Приказами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w:t>
            </w:r>
          </w:p>
          <w:p w14:paraId="4ED2A180" w14:textId="77777777" w:rsidR="00E73E9A" w:rsidRPr="00E73E9A" w:rsidRDefault="00E73E9A" w:rsidP="00E73E9A">
            <w:pPr>
              <w:spacing w:after="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ГОСТ-2517-2012 «Нефть и нефтепродукты. Методы отбора проб».</w:t>
            </w:r>
          </w:p>
          <w:p w14:paraId="018A9D18" w14:textId="77777777" w:rsidR="00E73E9A" w:rsidRPr="00E73E9A" w:rsidRDefault="00E73E9A" w:rsidP="00E73E9A">
            <w:pPr>
              <w:spacing w:after="0"/>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3.1.2. При отгрузке нефтепродуктов в грузовые емкости судна Исполнителя, количество нефтепродуктов, указываемое в сопроводительных документах, определяется прямым методом динамических измерений по судовым замерам судна Исполнителя в соответствии с ГОСТ 8.587-2019 «Масса нефти и нефтепродуктов. Методика (методы) измерений» при участии представителя Заказчика и в случае привлечения, независимого сюрвейера. </w:t>
            </w:r>
          </w:p>
          <w:p w14:paraId="3DB96348" w14:textId="77777777" w:rsidR="00E73E9A" w:rsidRPr="00E73E9A" w:rsidRDefault="00E73E9A" w:rsidP="00E73E9A">
            <w:pPr>
              <w:spacing w:after="0"/>
              <w:ind w:firstLine="626"/>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3.1.3. В целях контроля качества перевозимого Груза, при отгрузке нефтепродуктов из грузовых ёмкостей судна Исполнителя Заказчику производится комиссионный отбор проб нефтепродуктов из напорной магистрали судна Исполнителя, согласно ГОСТ-2517-2012 от каждой передаваемой партии нефтепродуктов в количестве 4 (четырех) экземпляров проб. Отобранные пробы подписываются и опечатываются представителями Исполнителя и Заказчика, два экземпляра передаются Заказчику, две остальные остаются храниться у Исполнителя.</w:t>
            </w:r>
          </w:p>
          <w:p w14:paraId="0C229887" w14:textId="77777777" w:rsidR="00E73E9A" w:rsidRPr="00E73E9A" w:rsidRDefault="00E73E9A" w:rsidP="00E73E9A">
            <w:pPr>
              <w:spacing w:after="0"/>
              <w:ind w:firstLine="626"/>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3.1.4. Недостача нефтепродуктов при выдаче груза Заказчику, не превышающая погрешность измерений нефтепродуктов в сумме с нормой естественной убыли нефтепродуктов при их перевозке на всю партию доставляемых нефтепродуктов (партией груза считается одно   судно) относится на счет Заказчика.</w:t>
            </w:r>
          </w:p>
        </w:tc>
      </w:tr>
      <w:tr w:rsidR="00E73E9A" w:rsidRPr="00E73E9A" w14:paraId="4B5D6D29" w14:textId="77777777" w:rsidTr="00657C9E">
        <w:trPr>
          <w:trHeight w:val="385"/>
        </w:trPr>
        <w:tc>
          <w:tcPr>
            <w:tcW w:w="10093" w:type="dxa"/>
            <w:tcBorders>
              <w:top w:val="single" w:sz="4" w:space="0" w:color="auto"/>
              <w:left w:val="nil"/>
              <w:bottom w:val="single" w:sz="4" w:space="0" w:color="auto"/>
              <w:right w:val="nil"/>
            </w:tcBorders>
          </w:tcPr>
          <w:p w14:paraId="5353A7E9"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3C7CCEA0"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5A319DBA"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3.2 Требования к качеству оказываемых услуг</w:t>
            </w:r>
          </w:p>
        </w:tc>
      </w:tr>
      <w:tr w:rsidR="00E73E9A" w:rsidRPr="00E73E9A" w14:paraId="20A5A17D" w14:textId="77777777" w:rsidTr="00657C9E">
        <w:trPr>
          <w:trHeight w:val="699"/>
        </w:trPr>
        <w:tc>
          <w:tcPr>
            <w:tcW w:w="10093" w:type="dxa"/>
            <w:tcBorders>
              <w:top w:val="single" w:sz="4" w:space="0" w:color="auto"/>
              <w:left w:val="single" w:sz="4" w:space="0" w:color="auto"/>
              <w:bottom w:val="single" w:sz="4" w:space="0" w:color="auto"/>
              <w:right w:val="single" w:sz="4" w:space="0" w:color="auto"/>
            </w:tcBorders>
          </w:tcPr>
          <w:p w14:paraId="1B0F92BD" w14:textId="77777777" w:rsidR="00E73E9A" w:rsidRPr="00E73E9A" w:rsidRDefault="00E73E9A" w:rsidP="00E73E9A">
            <w:pPr>
              <w:spacing w:after="0" w:line="240" w:lineRule="auto"/>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3.2.1. Исполнитель обязуется обеспечить качественное оказание услуг, соответствующих законодательству Российской Федерации и положениям Договора.</w:t>
            </w:r>
          </w:p>
          <w:p w14:paraId="3F7D227E" w14:textId="77777777" w:rsidR="00E73E9A" w:rsidRPr="00E73E9A" w:rsidRDefault="00E73E9A" w:rsidP="00E73E9A">
            <w:pPr>
              <w:spacing w:after="0" w:line="240" w:lineRule="auto"/>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3.2.2. Исполнитель обязан обеспечить полный комплекс мероприятий по безопасной перевозке Груза с учетом: </w:t>
            </w:r>
          </w:p>
          <w:p w14:paraId="3EA120B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– исполнения требований законодательных актов, нормативных документов РФ, установленных Заказчиком в Поручении Исполнителю, Техническом Задании и Договоре;</w:t>
            </w:r>
          </w:p>
          <w:p w14:paraId="46706691"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– своевременного и корректного исполнения требований и поручений Заказчика;</w:t>
            </w:r>
          </w:p>
          <w:p w14:paraId="611BA5F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– исполнения требований нормативных документов в области безопасности на транспорте, окружающей среды и охраны труда;</w:t>
            </w:r>
          </w:p>
          <w:p w14:paraId="7CBAADAC"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– обеспечения сохранности Груза от момента, когда Исполнитель приступил к оказанию услуг, до момента передачи Груза грузополучателю без потерь. </w:t>
            </w:r>
          </w:p>
        </w:tc>
      </w:tr>
      <w:tr w:rsidR="00E73E9A" w:rsidRPr="00E73E9A" w14:paraId="29B0AB4F" w14:textId="77777777" w:rsidTr="00657C9E">
        <w:trPr>
          <w:trHeight w:val="385"/>
        </w:trPr>
        <w:tc>
          <w:tcPr>
            <w:tcW w:w="10093" w:type="dxa"/>
            <w:tcBorders>
              <w:top w:val="single" w:sz="4" w:space="0" w:color="auto"/>
              <w:left w:val="nil"/>
              <w:bottom w:val="single" w:sz="4" w:space="0" w:color="auto"/>
              <w:right w:val="nil"/>
            </w:tcBorders>
          </w:tcPr>
          <w:p w14:paraId="0D30F195"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5B2BFE71"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79A8C8CB"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3.3 Требования к гарантийным обязательствам оказываемых услуг</w:t>
            </w:r>
          </w:p>
        </w:tc>
      </w:tr>
      <w:tr w:rsidR="00E73E9A" w:rsidRPr="00E73E9A" w14:paraId="7686E70B"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41CD2811" w14:textId="77777777" w:rsidR="00E73E9A" w:rsidRPr="00E73E9A" w:rsidRDefault="00E73E9A" w:rsidP="00E73E9A">
            <w:pPr>
              <w:spacing w:after="0" w:line="240" w:lineRule="auto"/>
              <w:contextualSpacing/>
              <w:jc w:val="both"/>
              <w:rPr>
                <w:rFonts w:ascii="Times New Roman" w:eastAsia="Times New Roman" w:hAnsi="Times New Roman"/>
                <w:b/>
                <w:caps/>
                <w:sz w:val="24"/>
                <w:szCs w:val="24"/>
                <w:lang w:eastAsia="ru-RU"/>
              </w:rPr>
            </w:pPr>
            <w:r w:rsidRPr="00E73E9A">
              <w:rPr>
                <w:rFonts w:ascii="Times New Roman" w:eastAsia="Times New Roman" w:hAnsi="Times New Roman"/>
                <w:sz w:val="24"/>
                <w:szCs w:val="24"/>
                <w:lang w:eastAsia="ru-RU"/>
              </w:rPr>
              <w:t>Не предъявляются.</w:t>
            </w:r>
          </w:p>
        </w:tc>
      </w:tr>
    </w:tbl>
    <w:p w14:paraId="305A8D27" w14:textId="77777777" w:rsidR="00E73E9A" w:rsidRPr="00E73E9A" w:rsidRDefault="00E73E9A" w:rsidP="00E73E9A">
      <w:pPr>
        <w:spacing w:after="0" w:line="240" w:lineRule="auto"/>
        <w:rPr>
          <w:rFonts w:ascii="Times New Roman" w:eastAsia="Times New Roman" w:hAnsi="Times New Roman"/>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3B58BEB1"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1CE5EA43"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3.4 Требования к конфиденциальности</w:t>
            </w:r>
          </w:p>
        </w:tc>
      </w:tr>
      <w:tr w:rsidR="00E73E9A" w:rsidRPr="00E73E9A" w14:paraId="2FEF409D" w14:textId="77777777" w:rsidTr="00657C9E">
        <w:trPr>
          <w:trHeight w:val="699"/>
        </w:trPr>
        <w:tc>
          <w:tcPr>
            <w:tcW w:w="10093" w:type="dxa"/>
            <w:tcBorders>
              <w:top w:val="single" w:sz="4" w:space="0" w:color="auto"/>
              <w:left w:val="single" w:sz="4" w:space="0" w:color="auto"/>
              <w:bottom w:val="single" w:sz="4" w:space="0" w:color="auto"/>
              <w:right w:val="single" w:sz="4" w:space="0" w:color="auto"/>
            </w:tcBorders>
          </w:tcPr>
          <w:p w14:paraId="56986889"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Любая информация о хозяйственной, финансовой и иной деятельности Заказчика и Исполнителя, предоставленная одной из сторон или ставшая известной в ходе подготовки или исполнения услуг по договору считается конфиденциальной и не подлежит разглашению или передаче третьим лицам.</w:t>
            </w:r>
          </w:p>
        </w:tc>
      </w:tr>
      <w:tr w:rsidR="00E73E9A" w:rsidRPr="00E73E9A" w14:paraId="602960CA" w14:textId="77777777" w:rsidTr="00657C9E">
        <w:trPr>
          <w:trHeight w:val="385"/>
        </w:trPr>
        <w:tc>
          <w:tcPr>
            <w:tcW w:w="10093" w:type="dxa"/>
            <w:tcBorders>
              <w:top w:val="single" w:sz="4" w:space="0" w:color="auto"/>
              <w:left w:val="nil"/>
              <w:bottom w:val="single" w:sz="4" w:space="0" w:color="auto"/>
              <w:right w:val="nil"/>
            </w:tcBorders>
          </w:tcPr>
          <w:p w14:paraId="088E8FA5"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10B55158"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2E7319E6"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3.5 Требования к безопасности оказания услуг и безопасности результата оказанных услуг</w:t>
            </w:r>
          </w:p>
        </w:tc>
      </w:tr>
      <w:tr w:rsidR="00E73E9A" w:rsidRPr="00E73E9A" w14:paraId="64321A98" w14:textId="77777777" w:rsidTr="00657C9E">
        <w:trPr>
          <w:trHeight w:val="982"/>
        </w:trPr>
        <w:tc>
          <w:tcPr>
            <w:tcW w:w="10093" w:type="dxa"/>
            <w:tcBorders>
              <w:top w:val="single" w:sz="4" w:space="0" w:color="auto"/>
              <w:left w:val="single" w:sz="4" w:space="0" w:color="auto"/>
              <w:bottom w:val="single" w:sz="4" w:space="0" w:color="auto"/>
              <w:right w:val="single" w:sz="4" w:space="0" w:color="auto"/>
            </w:tcBorders>
          </w:tcPr>
          <w:p w14:paraId="16FE46B5" w14:textId="77777777" w:rsidR="00E73E9A" w:rsidRPr="00E73E9A" w:rsidRDefault="00E73E9A" w:rsidP="00E73E9A">
            <w:pPr>
              <w:spacing w:after="0" w:line="240" w:lineRule="auto"/>
              <w:ind w:firstLine="62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3.5.1. Требования к безопасности - должны соответствовать в соответствии с требованиями Федерального законодательства, действующих на территории оказания услуг.</w:t>
            </w:r>
          </w:p>
          <w:p w14:paraId="33EB47E6" w14:textId="77777777" w:rsidR="00E73E9A" w:rsidRPr="00E73E9A" w:rsidRDefault="00E73E9A" w:rsidP="00E73E9A">
            <w:pPr>
              <w:spacing w:after="0" w:line="240" w:lineRule="auto"/>
              <w:ind w:firstLine="487"/>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3.5.2. Ответственность за безопасность оказания Услуг и безопасность результата оказанных Услуг лежит на Исполнителе.</w:t>
            </w:r>
          </w:p>
        </w:tc>
      </w:tr>
      <w:tr w:rsidR="00E73E9A" w:rsidRPr="00E73E9A" w14:paraId="51E47BCC" w14:textId="77777777" w:rsidTr="00657C9E">
        <w:trPr>
          <w:trHeight w:val="385"/>
        </w:trPr>
        <w:tc>
          <w:tcPr>
            <w:tcW w:w="10093" w:type="dxa"/>
            <w:tcBorders>
              <w:top w:val="single" w:sz="4" w:space="0" w:color="auto"/>
              <w:left w:val="nil"/>
              <w:bottom w:val="single" w:sz="4" w:space="0" w:color="auto"/>
              <w:right w:val="nil"/>
            </w:tcBorders>
          </w:tcPr>
          <w:p w14:paraId="71332377" w14:textId="77777777" w:rsidR="00E73E9A" w:rsidRPr="00E73E9A" w:rsidDel="00471C0C" w:rsidRDefault="00E73E9A" w:rsidP="00E73E9A">
            <w:pPr>
              <w:spacing w:after="0" w:line="240" w:lineRule="auto"/>
              <w:jc w:val="both"/>
              <w:rPr>
                <w:rFonts w:ascii="Times New Roman" w:eastAsia="Times New Roman" w:hAnsi="Times New Roman"/>
                <w:sz w:val="24"/>
                <w:szCs w:val="24"/>
                <w:lang w:eastAsia="ru-RU"/>
              </w:rPr>
            </w:pPr>
          </w:p>
        </w:tc>
      </w:tr>
      <w:tr w:rsidR="00E73E9A" w:rsidRPr="00E73E9A" w14:paraId="2EB8CF2C"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456E2CC8"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3.6 Специальные требования</w:t>
            </w:r>
          </w:p>
        </w:tc>
      </w:tr>
      <w:tr w:rsidR="00E73E9A" w:rsidRPr="00E73E9A" w14:paraId="619D2A9A" w14:textId="77777777" w:rsidTr="00657C9E">
        <w:tblPrEx>
          <w:tblLook w:val="00A0" w:firstRow="1" w:lastRow="0" w:firstColumn="1" w:lastColumn="0" w:noHBand="0" w:noVBand="0"/>
        </w:tblPrEx>
        <w:trPr>
          <w:trHeight w:val="385"/>
        </w:trPr>
        <w:tc>
          <w:tcPr>
            <w:tcW w:w="10093" w:type="dxa"/>
          </w:tcPr>
          <w:p w14:paraId="02F08EA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Не предъявляются</w:t>
            </w:r>
          </w:p>
        </w:tc>
      </w:tr>
    </w:tbl>
    <w:p w14:paraId="65784DE8" w14:textId="77777777" w:rsidR="00E73E9A" w:rsidRPr="00E73E9A" w:rsidRDefault="00E73E9A" w:rsidP="00E73E9A">
      <w:pPr>
        <w:spacing w:after="0" w:line="240" w:lineRule="auto"/>
        <w:rPr>
          <w:rFonts w:ascii="Times New Roman" w:eastAsia="Times New Roman" w:hAnsi="Times New Roman"/>
          <w:b/>
          <w:sz w:val="24"/>
          <w:szCs w:val="24"/>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73E9A" w:rsidRPr="00E73E9A" w14:paraId="7E753708"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5351A6B4"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Подраздел 3.7 Требования к сроку оказания услуг</w:t>
            </w:r>
          </w:p>
        </w:tc>
      </w:tr>
      <w:tr w:rsidR="00E73E9A" w:rsidRPr="00E73E9A" w14:paraId="65639174" w14:textId="77777777" w:rsidTr="00657C9E">
        <w:trPr>
          <w:trHeight w:val="414"/>
        </w:trPr>
        <w:tc>
          <w:tcPr>
            <w:tcW w:w="10093" w:type="dxa"/>
            <w:tcBorders>
              <w:top w:val="single" w:sz="4" w:space="0" w:color="auto"/>
              <w:left w:val="single" w:sz="4" w:space="0" w:color="auto"/>
              <w:bottom w:val="single" w:sz="4" w:space="0" w:color="auto"/>
              <w:right w:val="single" w:sz="4" w:space="0" w:color="auto"/>
            </w:tcBorders>
          </w:tcPr>
          <w:p w14:paraId="71CD2078" w14:textId="46BC031C" w:rsidR="00E73E9A" w:rsidRPr="00E73E9A" w:rsidRDefault="00E73E9A" w:rsidP="008936B5">
            <w:pPr>
              <w:spacing w:after="0" w:line="240" w:lineRule="auto"/>
              <w:ind w:firstLine="630"/>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Срок оказания услуг до 30 декабря 202</w:t>
            </w:r>
            <w:r w:rsidR="008936B5" w:rsidRPr="008936B5">
              <w:rPr>
                <w:rFonts w:ascii="Times New Roman" w:eastAsia="Times New Roman" w:hAnsi="Times New Roman"/>
                <w:sz w:val="24"/>
                <w:szCs w:val="24"/>
                <w:lang w:eastAsia="ru-RU"/>
              </w:rPr>
              <w:t>6</w:t>
            </w:r>
            <w:r w:rsidRPr="00E73E9A">
              <w:rPr>
                <w:rFonts w:ascii="Times New Roman" w:eastAsia="Times New Roman" w:hAnsi="Times New Roman"/>
                <w:sz w:val="24"/>
                <w:szCs w:val="24"/>
                <w:lang w:eastAsia="ru-RU"/>
              </w:rPr>
              <w:t xml:space="preserve"> года.</w:t>
            </w:r>
          </w:p>
        </w:tc>
      </w:tr>
    </w:tbl>
    <w:p w14:paraId="37D004B4"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42514701"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lastRenderedPageBreak/>
        <w:t>РАЗДЕЛ 4. РЕЗУЛЬТАТ ОКАЗАННЫХ УСЛУГ</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E73E9A" w:rsidRPr="00E73E9A" w14:paraId="6A6DCB86" w14:textId="77777777" w:rsidTr="00657C9E">
        <w:trPr>
          <w:trHeight w:val="385"/>
        </w:trPr>
        <w:tc>
          <w:tcPr>
            <w:tcW w:w="10093" w:type="dxa"/>
            <w:tcBorders>
              <w:bottom w:val="single" w:sz="4" w:space="0" w:color="auto"/>
            </w:tcBorders>
          </w:tcPr>
          <w:p w14:paraId="431DD47E"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4.1 Описание конечного результата оказанных услуг</w:t>
            </w:r>
          </w:p>
        </w:tc>
      </w:tr>
      <w:tr w:rsidR="00E73E9A" w:rsidRPr="00E73E9A" w14:paraId="7155ACC2"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1125C72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Груз, указанный в поручении к перевозке в конкретный пункт назначения, выдан представителю Заказчика в полном объеме. Грузовые документы, подтверждающие факт передачи груза Заказчику подписаны представителем Заказчика и переданы Исполнителю. </w:t>
            </w:r>
          </w:p>
        </w:tc>
      </w:tr>
      <w:tr w:rsidR="00E73E9A" w:rsidRPr="00E73E9A" w14:paraId="440BAC9E" w14:textId="77777777" w:rsidTr="00657C9E">
        <w:trPr>
          <w:trHeight w:val="385"/>
        </w:trPr>
        <w:tc>
          <w:tcPr>
            <w:tcW w:w="10093" w:type="dxa"/>
            <w:tcBorders>
              <w:top w:val="single" w:sz="4" w:space="0" w:color="auto"/>
              <w:left w:val="nil"/>
              <w:bottom w:val="single" w:sz="4" w:space="0" w:color="auto"/>
              <w:right w:val="nil"/>
            </w:tcBorders>
            <w:vAlign w:val="center"/>
          </w:tcPr>
          <w:p w14:paraId="7ED171E7"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44F7F0E6" w14:textId="77777777" w:rsidTr="00657C9E">
        <w:trPr>
          <w:trHeight w:val="385"/>
        </w:trPr>
        <w:tc>
          <w:tcPr>
            <w:tcW w:w="10093" w:type="dxa"/>
            <w:tcBorders>
              <w:top w:val="single" w:sz="4" w:space="0" w:color="auto"/>
              <w:left w:val="single" w:sz="4" w:space="0" w:color="auto"/>
              <w:bottom w:val="single" w:sz="4" w:space="0" w:color="auto"/>
              <w:right w:val="single" w:sz="4" w:space="0" w:color="auto"/>
            </w:tcBorders>
          </w:tcPr>
          <w:p w14:paraId="0EEA136D"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Подраздел 4.2 Требования по приемке оказанных услуг</w:t>
            </w:r>
          </w:p>
        </w:tc>
      </w:tr>
      <w:tr w:rsidR="00E73E9A" w:rsidRPr="00E73E9A" w14:paraId="42F19F97" w14:textId="77777777" w:rsidTr="00657C9E">
        <w:trPr>
          <w:trHeight w:val="340"/>
        </w:trPr>
        <w:tc>
          <w:tcPr>
            <w:tcW w:w="10093" w:type="dxa"/>
            <w:tcBorders>
              <w:top w:val="single" w:sz="4" w:space="0" w:color="auto"/>
              <w:bottom w:val="single" w:sz="4" w:space="0" w:color="auto"/>
            </w:tcBorders>
          </w:tcPr>
          <w:p w14:paraId="76E17926"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Количество выданного Заказчику груза определяется по судовым замерам судна Исполнителя в соответствии с требованиями ГОСТ 8.587-2019 «Масса нефти и нефтепродуктов. Методика (методы) измерений» и нормы естественной убыли данного рода Груза, утвержденную Приказами № 545 Министерства энергетики Российской Федерации и № 168 Министерства транспорта Российской Федерации от 26 мая 2025 года «Об утверждении норм естественной убыли нефти и нефтепродуктов при перевозке железнодорожным, автомобильным, водным видами транспорта и в смешанном железнодорожно-водном сообщении». Недостача нефтепродуктов при выдаче груза Заказчику, не превышающая погрешность измерений нефтепродуктов в сумме с нормой естественной убыли нефтепродуктов при их перевозке на всю партию доставляемых нефтепродуктов (партией груза считается одно речной судно) относится на счет Заказчика</w:t>
            </w:r>
          </w:p>
        </w:tc>
      </w:tr>
      <w:tr w:rsidR="00E73E9A" w:rsidRPr="00E73E9A" w14:paraId="4D203445" w14:textId="77777777" w:rsidTr="00657C9E">
        <w:trPr>
          <w:trHeight w:val="385"/>
        </w:trPr>
        <w:tc>
          <w:tcPr>
            <w:tcW w:w="10093" w:type="dxa"/>
            <w:tcBorders>
              <w:left w:val="nil"/>
              <w:right w:val="nil"/>
            </w:tcBorders>
          </w:tcPr>
          <w:p w14:paraId="4A843634"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c>
      </w:tr>
      <w:tr w:rsidR="00E73E9A" w:rsidRPr="00E73E9A" w14:paraId="02DC2BCE" w14:textId="77777777" w:rsidTr="00657C9E">
        <w:trPr>
          <w:trHeight w:val="716"/>
        </w:trPr>
        <w:tc>
          <w:tcPr>
            <w:tcW w:w="10093" w:type="dxa"/>
          </w:tcPr>
          <w:p w14:paraId="67820A90" w14:textId="77777777" w:rsidR="00E73E9A" w:rsidRPr="00E73E9A" w:rsidRDefault="00E73E9A" w:rsidP="00E73E9A">
            <w:pPr>
              <w:spacing w:after="0" w:line="240" w:lineRule="auto"/>
              <w:jc w:val="center"/>
              <w:rPr>
                <w:rFonts w:ascii="Times New Roman" w:eastAsia="Times New Roman" w:hAnsi="Times New Roman"/>
                <w:b/>
                <w:i/>
                <w:sz w:val="24"/>
                <w:szCs w:val="24"/>
                <w:lang w:eastAsia="ru-RU"/>
              </w:rPr>
            </w:pPr>
            <w:r w:rsidRPr="00E73E9A">
              <w:rPr>
                <w:rFonts w:ascii="Times New Roman" w:eastAsia="Times New Roman" w:hAnsi="Times New Roman"/>
                <w:b/>
                <w:sz w:val="24"/>
                <w:szCs w:val="24"/>
                <w:lang w:eastAsia="ru-RU"/>
              </w:rPr>
              <w:t>Подраздел 4.3 Требования по передаче Заказчику технических и иных документов (оформление результатов оказанных услуг)</w:t>
            </w:r>
          </w:p>
        </w:tc>
      </w:tr>
      <w:tr w:rsidR="00E73E9A" w:rsidRPr="00E73E9A" w14:paraId="75F41082" w14:textId="77777777" w:rsidTr="00657C9E">
        <w:trPr>
          <w:trHeight w:val="385"/>
        </w:trPr>
        <w:tc>
          <w:tcPr>
            <w:tcW w:w="10093" w:type="dxa"/>
          </w:tcPr>
          <w:p w14:paraId="53892A1E"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 в течение 3 (трех) суток после окончания грузовой операции предоставляет Заказчику надлежащим образом оформленные в соответствии с требованиями действующего законодательства РФ первичные учетные документы:</w:t>
            </w:r>
          </w:p>
          <w:p w14:paraId="5021A827"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акты оказанных услуг;</w:t>
            </w:r>
          </w:p>
          <w:p w14:paraId="363CB630"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коносаменты;</w:t>
            </w:r>
          </w:p>
          <w:p w14:paraId="522616FE"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счета-фактуры;</w:t>
            </w:r>
          </w:p>
          <w:p w14:paraId="1A4CFA06"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корректировочные счета-фактуры (в случае их необходимости);</w:t>
            </w:r>
          </w:p>
          <w:p w14:paraId="1620734D" w14:textId="77777777" w:rsidR="00E73E9A" w:rsidRPr="00E73E9A" w:rsidRDefault="00E73E9A" w:rsidP="00E73E9A">
            <w:pPr>
              <w:spacing w:after="0" w:line="240" w:lineRule="auto"/>
              <w:contextualSpacing/>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иные документы, подтверждающие факт хозяйственной деятельности.</w:t>
            </w:r>
          </w:p>
        </w:tc>
      </w:tr>
    </w:tbl>
    <w:p w14:paraId="2F2A4CA1" w14:textId="77777777" w:rsidR="00E73E9A" w:rsidRPr="00E73E9A" w:rsidRDefault="00E73E9A" w:rsidP="00E73E9A">
      <w:pPr>
        <w:spacing w:after="0" w:line="240" w:lineRule="auto"/>
        <w:rPr>
          <w:rFonts w:ascii="Times New Roman" w:eastAsia="Times New Roman" w:hAnsi="Times New Roman"/>
          <w:sz w:val="24"/>
          <w:szCs w:val="24"/>
          <w:lang w:eastAsia="ru-RU"/>
        </w:rPr>
      </w:pPr>
    </w:p>
    <w:p w14:paraId="04CA8AA4" w14:textId="77777777" w:rsidR="00E73E9A" w:rsidRPr="00E73E9A" w:rsidRDefault="00E73E9A" w:rsidP="00E73E9A">
      <w:pPr>
        <w:spacing w:after="0" w:line="240" w:lineRule="auto"/>
        <w:jc w:val="center"/>
        <w:rPr>
          <w:rFonts w:ascii="Times New Roman" w:hAnsi="Times New Roman"/>
          <w:b/>
          <w:sz w:val="24"/>
          <w:szCs w:val="24"/>
          <w:lang w:eastAsia="ru-RU"/>
        </w:rPr>
      </w:pPr>
      <w:r w:rsidRPr="00E73E9A">
        <w:rPr>
          <w:rFonts w:ascii="Times New Roman" w:eastAsia="Times New Roman" w:hAnsi="Times New Roman"/>
          <w:b/>
          <w:sz w:val="24"/>
          <w:szCs w:val="24"/>
          <w:lang w:eastAsia="ru-RU"/>
        </w:rPr>
        <w:t>РАЗДЕЛ 5. ТРЕБОВАНИЯ К ТЕХНИЧЕСКОМУ ОБУЧЕНИЮ ПЕРСОНАЛА ЗАКАЗЧИКА</w:t>
      </w:r>
    </w:p>
    <w:tbl>
      <w:tblPr>
        <w:tblW w:w="10064" w:type="dxa"/>
        <w:tblInd w:w="137" w:type="dxa"/>
        <w:tblLook w:val="04A0" w:firstRow="1" w:lastRow="0" w:firstColumn="1" w:lastColumn="0" w:noHBand="0" w:noVBand="1"/>
      </w:tblPr>
      <w:tblGrid>
        <w:gridCol w:w="10064"/>
      </w:tblGrid>
      <w:tr w:rsidR="00E73E9A" w:rsidRPr="00E73E9A" w14:paraId="43A411E2" w14:textId="77777777" w:rsidTr="00657C9E">
        <w:tc>
          <w:tcPr>
            <w:tcW w:w="10064" w:type="dxa"/>
          </w:tcPr>
          <w:p w14:paraId="69357A5C" w14:textId="77777777" w:rsidR="00E73E9A" w:rsidRPr="00E73E9A" w:rsidRDefault="00E73E9A" w:rsidP="00E73E9A">
            <w:pPr>
              <w:spacing w:after="0" w:line="240" w:lineRule="auto"/>
              <w:contextualSpacing/>
              <w:jc w:val="both"/>
              <w:rPr>
                <w:rFonts w:ascii="Times New Roman" w:eastAsia="Times New Roman" w:hAnsi="Times New Roman"/>
                <w:i/>
                <w:color w:val="000000"/>
                <w:sz w:val="24"/>
                <w:szCs w:val="24"/>
                <w:lang w:eastAsia="ru-RU"/>
              </w:rPr>
            </w:pPr>
            <w:r w:rsidRPr="00E73E9A">
              <w:rPr>
                <w:rFonts w:ascii="Times New Roman" w:eastAsia="Times New Roman" w:hAnsi="Times New Roman"/>
                <w:sz w:val="24"/>
                <w:szCs w:val="24"/>
                <w:lang w:eastAsia="ru-RU"/>
              </w:rPr>
              <w:t>Не предъявляются.</w:t>
            </w:r>
          </w:p>
        </w:tc>
      </w:tr>
    </w:tbl>
    <w:p w14:paraId="084EEB9D"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b/>
          <w:sz w:val="24"/>
          <w:szCs w:val="24"/>
          <w:lang w:eastAsia="ru-RU"/>
        </w:rPr>
        <w:t>РАЗДЕЛ 6. ПЕРЕЧЕНЬ ПРИНЯТЫХ СОКРАЩЕНИЙ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20"/>
        <w:gridCol w:w="7706"/>
      </w:tblGrid>
      <w:tr w:rsidR="00E73E9A" w:rsidRPr="00E73E9A" w14:paraId="23650E5F"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56B197B6"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п/п</w:t>
            </w:r>
          </w:p>
        </w:tc>
        <w:tc>
          <w:tcPr>
            <w:tcW w:w="1820" w:type="dxa"/>
            <w:tcBorders>
              <w:top w:val="single" w:sz="4" w:space="0" w:color="auto"/>
              <w:left w:val="single" w:sz="4" w:space="0" w:color="auto"/>
              <w:bottom w:val="single" w:sz="4" w:space="0" w:color="auto"/>
              <w:right w:val="single" w:sz="4" w:space="0" w:color="auto"/>
            </w:tcBorders>
            <w:vAlign w:val="center"/>
          </w:tcPr>
          <w:p w14:paraId="76160B5D" w14:textId="77777777" w:rsidR="00E73E9A" w:rsidRPr="00E73E9A" w:rsidRDefault="00E73E9A" w:rsidP="00E73E9A">
            <w:pPr>
              <w:autoSpaceDE w:val="0"/>
              <w:autoSpaceDN w:val="0"/>
              <w:adjustRightInd w:val="0"/>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Сокращение</w:t>
            </w:r>
          </w:p>
        </w:tc>
        <w:tc>
          <w:tcPr>
            <w:tcW w:w="7706" w:type="dxa"/>
            <w:tcBorders>
              <w:top w:val="single" w:sz="4" w:space="0" w:color="auto"/>
              <w:left w:val="single" w:sz="4" w:space="0" w:color="auto"/>
              <w:bottom w:val="single" w:sz="4" w:space="0" w:color="auto"/>
              <w:right w:val="single" w:sz="4" w:space="0" w:color="auto"/>
            </w:tcBorders>
            <w:vAlign w:val="center"/>
          </w:tcPr>
          <w:p w14:paraId="46BEDE5A" w14:textId="77777777" w:rsidR="00E73E9A" w:rsidRPr="00E73E9A" w:rsidRDefault="00E73E9A" w:rsidP="00E73E9A">
            <w:pPr>
              <w:spacing w:after="0" w:line="240" w:lineRule="auto"/>
              <w:jc w:val="center"/>
              <w:rPr>
                <w:rFonts w:ascii="Times New Roman" w:hAnsi="Times New Roman"/>
                <w:sz w:val="24"/>
                <w:szCs w:val="24"/>
                <w:lang w:eastAsia="ru-RU"/>
              </w:rPr>
            </w:pPr>
            <w:r w:rsidRPr="00E73E9A">
              <w:rPr>
                <w:rFonts w:ascii="Times New Roman" w:eastAsia="Times New Roman" w:hAnsi="Times New Roman"/>
                <w:sz w:val="24"/>
                <w:szCs w:val="24"/>
                <w:lang w:eastAsia="ru-RU"/>
              </w:rPr>
              <w:t>Расшифровка сокращения</w:t>
            </w:r>
          </w:p>
        </w:tc>
      </w:tr>
      <w:tr w:rsidR="00E73E9A" w:rsidRPr="00E73E9A" w14:paraId="7E8CB33C" w14:textId="77777777" w:rsidTr="00657C9E">
        <w:trPr>
          <w:trHeight w:val="222"/>
        </w:trPr>
        <w:tc>
          <w:tcPr>
            <w:tcW w:w="567" w:type="dxa"/>
            <w:tcBorders>
              <w:top w:val="single" w:sz="4" w:space="0" w:color="auto"/>
              <w:left w:val="single" w:sz="4" w:space="0" w:color="auto"/>
              <w:bottom w:val="single" w:sz="4" w:space="0" w:color="auto"/>
              <w:right w:val="single" w:sz="4" w:space="0" w:color="auto"/>
            </w:tcBorders>
            <w:vAlign w:val="center"/>
          </w:tcPr>
          <w:p w14:paraId="76E506A9"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w:t>
            </w:r>
          </w:p>
        </w:tc>
        <w:tc>
          <w:tcPr>
            <w:tcW w:w="1820" w:type="dxa"/>
            <w:tcBorders>
              <w:top w:val="single" w:sz="4" w:space="0" w:color="auto"/>
              <w:left w:val="single" w:sz="4" w:space="0" w:color="auto"/>
              <w:bottom w:val="single" w:sz="4" w:space="0" w:color="auto"/>
              <w:right w:val="single" w:sz="4" w:space="0" w:color="auto"/>
            </w:tcBorders>
            <w:vAlign w:val="center"/>
          </w:tcPr>
          <w:p w14:paraId="4B3D6B6B" w14:textId="77777777" w:rsidR="00E73E9A" w:rsidRPr="00E73E9A" w:rsidRDefault="00E73E9A" w:rsidP="00E73E9A">
            <w:pPr>
              <w:autoSpaceDE w:val="0"/>
              <w:autoSpaceDN w:val="0"/>
              <w:adjustRightInd w:val="0"/>
              <w:spacing w:after="0" w:line="240" w:lineRule="auto"/>
              <w:rPr>
                <w:rFonts w:ascii="Times New Roman" w:hAnsi="Times New Roman"/>
                <w:sz w:val="24"/>
                <w:szCs w:val="24"/>
                <w:lang w:eastAsia="ru-RU"/>
              </w:rPr>
            </w:pPr>
            <w:r w:rsidRPr="00E73E9A">
              <w:rPr>
                <w:rFonts w:ascii="Times New Roman" w:eastAsia="Times New Roman" w:hAnsi="Times New Roman"/>
                <w:sz w:val="24"/>
                <w:szCs w:val="24"/>
                <w:lang w:eastAsia="ru-RU"/>
              </w:rPr>
              <w:t>РФ</w:t>
            </w:r>
          </w:p>
        </w:tc>
        <w:tc>
          <w:tcPr>
            <w:tcW w:w="7706" w:type="dxa"/>
            <w:tcBorders>
              <w:top w:val="single" w:sz="4" w:space="0" w:color="auto"/>
              <w:left w:val="single" w:sz="4" w:space="0" w:color="auto"/>
              <w:bottom w:val="single" w:sz="4" w:space="0" w:color="auto"/>
              <w:right w:val="single" w:sz="4" w:space="0" w:color="auto"/>
            </w:tcBorders>
            <w:vAlign w:val="center"/>
          </w:tcPr>
          <w:p w14:paraId="0E4EC29D"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Российская Федерация</w:t>
            </w:r>
          </w:p>
        </w:tc>
      </w:tr>
      <w:tr w:rsidR="00E73E9A" w:rsidRPr="00E73E9A" w14:paraId="254F5F36"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76C4F975"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w:t>
            </w:r>
          </w:p>
        </w:tc>
        <w:tc>
          <w:tcPr>
            <w:tcW w:w="1820" w:type="dxa"/>
            <w:tcBorders>
              <w:top w:val="single" w:sz="4" w:space="0" w:color="auto"/>
              <w:left w:val="single" w:sz="4" w:space="0" w:color="auto"/>
              <w:bottom w:val="single" w:sz="4" w:space="0" w:color="auto"/>
              <w:right w:val="single" w:sz="4" w:space="0" w:color="auto"/>
            </w:tcBorders>
            <w:vAlign w:val="center"/>
          </w:tcPr>
          <w:p w14:paraId="7DA2F6A9"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Заказчик</w:t>
            </w:r>
          </w:p>
        </w:tc>
        <w:tc>
          <w:tcPr>
            <w:tcW w:w="7706" w:type="dxa"/>
            <w:tcBorders>
              <w:top w:val="single" w:sz="4" w:space="0" w:color="auto"/>
              <w:left w:val="single" w:sz="4" w:space="0" w:color="auto"/>
              <w:bottom w:val="single" w:sz="4" w:space="0" w:color="auto"/>
              <w:right w:val="single" w:sz="4" w:space="0" w:color="auto"/>
            </w:tcBorders>
            <w:vAlign w:val="center"/>
          </w:tcPr>
          <w:p w14:paraId="6FDDA6A8"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0A9EBAE2"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71046EE9"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w:t>
            </w:r>
          </w:p>
        </w:tc>
        <w:tc>
          <w:tcPr>
            <w:tcW w:w="1820" w:type="dxa"/>
            <w:tcBorders>
              <w:top w:val="single" w:sz="4" w:space="0" w:color="auto"/>
              <w:left w:val="single" w:sz="4" w:space="0" w:color="auto"/>
              <w:bottom w:val="single" w:sz="4" w:space="0" w:color="auto"/>
              <w:right w:val="single" w:sz="4" w:space="0" w:color="auto"/>
            </w:tcBorders>
            <w:vAlign w:val="center"/>
          </w:tcPr>
          <w:p w14:paraId="521FC7BF"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w:t>
            </w:r>
          </w:p>
        </w:tc>
        <w:tc>
          <w:tcPr>
            <w:tcW w:w="7706" w:type="dxa"/>
            <w:tcBorders>
              <w:top w:val="single" w:sz="4" w:space="0" w:color="auto"/>
              <w:left w:val="single" w:sz="4" w:space="0" w:color="auto"/>
              <w:bottom w:val="single" w:sz="4" w:space="0" w:color="auto"/>
              <w:right w:val="single" w:sz="4" w:space="0" w:color="auto"/>
            </w:tcBorders>
            <w:vAlign w:val="center"/>
          </w:tcPr>
          <w:p w14:paraId="283EC1D4" w14:textId="77777777" w:rsidR="00E73E9A" w:rsidRPr="00E73E9A" w:rsidRDefault="00E73E9A" w:rsidP="00E73E9A">
            <w:pPr>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Организация, предоставляющая комплекс услуг по перевозке груза в соответствии с данным Техническим заданием</w:t>
            </w:r>
          </w:p>
        </w:tc>
      </w:tr>
      <w:tr w:rsidR="00E73E9A" w:rsidRPr="00E73E9A" w14:paraId="4435D9B2"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067433EA"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w:t>
            </w:r>
          </w:p>
        </w:tc>
        <w:tc>
          <w:tcPr>
            <w:tcW w:w="1820" w:type="dxa"/>
            <w:tcBorders>
              <w:top w:val="single" w:sz="4" w:space="0" w:color="auto"/>
              <w:left w:val="single" w:sz="4" w:space="0" w:color="auto"/>
              <w:bottom w:val="single" w:sz="4" w:space="0" w:color="auto"/>
              <w:right w:val="single" w:sz="4" w:space="0" w:color="auto"/>
            </w:tcBorders>
            <w:vAlign w:val="center"/>
          </w:tcPr>
          <w:p w14:paraId="32F85A3F"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ГОСТ Р</w:t>
            </w:r>
          </w:p>
        </w:tc>
        <w:tc>
          <w:tcPr>
            <w:tcW w:w="7706" w:type="dxa"/>
            <w:tcBorders>
              <w:top w:val="single" w:sz="4" w:space="0" w:color="auto"/>
              <w:left w:val="single" w:sz="4" w:space="0" w:color="auto"/>
              <w:bottom w:val="single" w:sz="4" w:space="0" w:color="auto"/>
              <w:right w:val="single" w:sz="4" w:space="0" w:color="auto"/>
            </w:tcBorders>
            <w:vAlign w:val="center"/>
          </w:tcPr>
          <w:p w14:paraId="7CAAEC3D"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Государственный стандарт РФ</w:t>
            </w:r>
          </w:p>
        </w:tc>
      </w:tr>
      <w:tr w:rsidR="00E73E9A" w:rsidRPr="00E73E9A" w14:paraId="2863A631" w14:textId="77777777" w:rsidTr="00657C9E">
        <w:trPr>
          <w:trHeight w:val="399"/>
        </w:trPr>
        <w:tc>
          <w:tcPr>
            <w:tcW w:w="567" w:type="dxa"/>
            <w:tcBorders>
              <w:top w:val="single" w:sz="4" w:space="0" w:color="auto"/>
              <w:left w:val="single" w:sz="4" w:space="0" w:color="auto"/>
              <w:right w:val="single" w:sz="4" w:space="0" w:color="auto"/>
            </w:tcBorders>
            <w:vAlign w:val="center"/>
          </w:tcPr>
          <w:p w14:paraId="60ED4D1D"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5</w:t>
            </w:r>
          </w:p>
        </w:tc>
        <w:tc>
          <w:tcPr>
            <w:tcW w:w="1820" w:type="dxa"/>
            <w:tcBorders>
              <w:top w:val="single" w:sz="4" w:space="0" w:color="auto"/>
              <w:left w:val="single" w:sz="4" w:space="0" w:color="auto"/>
              <w:bottom w:val="single" w:sz="4" w:space="0" w:color="auto"/>
              <w:right w:val="single" w:sz="4" w:space="0" w:color="auto"/>
            </w:tcBorders>
            <w:vAlign w:val="center"/>
          </w:tcPr>
          <w:p w14:paraId="0AB44E5F"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ФЗ</w:t>
            </w:r>
          </w:p>
        </w:tc>
        <w:tc>
          <w:tcPr>
            <w:tcW w:w="7706" w:type="dxa"/>
            <w:tcBorders>
              <w:top w:val="single" w:sz="4" w:space="0" w:color="auto"/>
              <w:left w:val="single" w:sz="4" w:space="0" w:color="auto"/>
              <w:bottom w:val="single" w:sz="4" w:space="0" w:color="auto"/>
              <w:right w:val="single" w:sz="4" w:space="0" w:color="auto"/>
            </w:tcBorders>
            <w:vAlign w:val="center"/>
          </w:tcPr>
          <w:p w14:paraId="422F3727"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Федеральный закон</w:t>
            </w:r>
          </w:p>
        </w:tc>
      </w:tr>
      <w:tr w:rsidR="00E73E9A" w:rsidRPr="00E73E9A" w14:paraId="2A63CCC1" w14:textId="77777777" w:rsidTr="00657C9E">
        <w:trPr>
          <w:trHeight w:val="399"/>
        </w:trPr>
        <w:tc>
          <w:tcPr>
            <w:tcW w:w="567" w:type="dxa"/>
            <w:tcBorders>
              <w:top w:val="single" w:sz="4" w:space="0" w:color="auto"/>
              <w:left w:val="single" w:sz="4" w:space="0" w:color="auto"/>
              <w:bottom w:val="single" w:sz="4" w:space="0" w:color="auto"/>
              <w:right w:val="single" w:sz="4" w:space="0" w:color="auto"/>
            </w:tcBorders>
            <w:vAlign w:val="center"/>
          </w:tcPr>
          <w:p w14:paraId="11EB632C" w14:textId="77777777" w:rsidR="00E73E9A" w:rsidRPr="00E73E9A" w:rsidRDefault="00E73E9A" w:rsidP="00E73E9A">
            <w:pPr>
              <w:spacing w:after="0" w:line="240" w:lineRule="auto"/>
              <w:rPr>
                <w:rFonts w:ascii="Times New Roman" w:eastAsia="Times New Roman" w:hAnsi="Times New Roman"/>
                <w:sz w:val="24"/>
                <w:szCs w:val="24"/>
                <w:lang w:val="en-US" w:eastAsia="ru-RU"/>
              </w:rPr>
            </w:pPr>
            <w:r w:rsidRPr="00E73E9A">
              <w:rPr>
                <w:rFonts w:ascii="Times New Roman" w:eastAsia="Times New Roman" w:hAnsi="Times New Roman"/>
                <w:sz w:val="24"/>
                <w:szCs w:val="24"/>
                <w:lang w:val="en-US" w:eastAsia="ru-RU"/>
              </w:rPr>
              <w:t>7</w:t>
            </w:r>
          </w:p>
        </w:tc>
        <w:tc>
          <w:tcPr>
            <w:tcW w:w="1820" w:type="dxa"/>
            <w:tcBorders>
              <w:top w:val="single" w:sz="4" w:space="0" w:color="auto"/>
              <w:left w:val="single" w:sz="4" w:space="0" w:color="auto"/>
              <w:bottom w:val="single" w:sz="4" w:space="0" w:color="auto"/>
              <w:right w:val="single" w:sz="4" w:space="0" w:color="auto"/>
            </w:tcBorders>
            <w:vAlign w:val="center"/>
          </w:tcPr>
          <w:p w14:paraId="0E483966"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4"/>
                <w:szCs w:val="24"/>
                <w:lang w:val="en-US" w:eastAsia="ru-RU"/>
              </w:rPr>
            </w:pPr>
            <w:r w:rsidRPr="00E73E9A">
              <w:rPr>
                <w:rFonts w:ascii="Times New Roman" w:eastAsia="Times New Roman" w:hAnsi="Times New Roman"/>
                <w:sz w:val="24"/>
                <w:szCs w:val="24"/>
                <w:lang w:val="en-US" w:eastAsia="ru-RU"/>
              </w:rPr>
              <w:t>УПД</w:t>
            </w:r>
          </w:p>
        </w:tc>
        <w:tc>
          <w:tcPr>
            <w:tcW w:w="7706" w:type="dxa"/>
            <w:tcBorders>
              <w:top w:val="single" w:sz="4" w:space="0" w:color="auto"/>
              <w:left w:val="single" w:sz="4" w:space="0" w:color="auto"/>
              <w:bottom w:val="single" w:sz="4" w:space="0" w:color="auto"/>
              <w:right w:val="single" w:sz="4" w:space="0" w:color="auto"/>
            </w:tcBorders>
            <w:vAlign w:val="center"/>
          </w:tcPr>
          <w:p w14:paraId="03CEAA31"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Универсальный передаточный документ</w:t>
            </w:r>
          </w:p>
        </w:tc>
      </w:tr>
    </w:tbl>
    <w:p w14:paraId="51B2CF5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3CA3F62"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РАЗДЕЛ 7. ПЕРЕЧЕНЬ ПРИЛОЖЕНИЙ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7"/>
        <w:gridCol w:w="6957"/>
        <w:gridCol w:w="1559"/>
      </w:tblGrid>
      <w:tr w:rsidR="00E73E9A" w:rsidRPr="00E73E9A" w14:paraId="42AD8319" w14:textId="77777777" w:rsidTr="00657C9E">
        <w:trPr>
          <w:trHeight w:val="232"/>
        </w:trPr>
        <w:tc>
          <w:tcPr>
            <w:tcW w:w="1577" w:type="dxa"/>
            <w:vAlign w:val="center"/>
          </w:tcPr>
          <w:p w14:paraId="10EE8492"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Номер приложения</w:t>
            </w:r>
          </w:p>
        </w:tc>
        <w:tc>
          <w:tcPr>
            <w:tcW w:w="6957" w:type="dxa"/>
            <w:vAlign w:val="center"/>
          </w:tcPr>
          <w:p w14:paraId="29609315"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Наименование приложения</w:t>
            </w:r>
          </w:p>
        </w:tc>
        <w:tc>
          <w:tcPr>
            <w:tcW w:w="1559" w:type="dxa"/>
            <w:vAlign w:val="center"/>
          </w:tcPr>
          <w:p w14:paraId="78F74F63"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Номер страницы</w:t>
            </w:r>
          </w:p>
        </w:tc>
      </w:tr>
      <w:tr w:rsidR="00E73E9A" w:rsidRPr="00E73E9A" w14:paraId="12C61353" w14:textId="77777777" w:rsidTr="00657C9E">
        <w:trPr>
          <w:trHeight w:val="415"/>
        </w:trPr>
        <w:tc>
          <w:tcPr>
            <w:tcW w:w="1577" w:type="dxa"/>
            <w:vAlign w:val="center"/>
          </w:tcPr>
          <w:p w14:paraId="158B32EC"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w:t>
            </w:r>
          </w:p>
        </w:tc>
        <w:tc>
          <w:tcPr>
            <w:tcW w:w="6957" w:type="dxa"/>
            <w:vAlign w:val="center"/>
          </w:tcPr>
          <w:p w14:paraId="182D3D3C"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Состав и планируемый объем услуг</w:t>
            </w:r>
          </w:p>
        </w:tc>
        <w:tc>
          <w:tcPr>
            <w:tcW w:w="1559" w:type="dxa"/>
            <w:vAlign w:val="center"/>
          </w:tcPr>
          <w:p w14:paraId="1A92F4CD"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w:t>
            </w:r>
          </w:p>
        </w:tc>
      </w:tr>
      <w:tr w:rsidR="00E73E9A" w:rsidRPr="00E73E9A" w14:paraId="0E97F4B1" w14:textId="77777777" w:rsidTr="00657C9E">
        <w:trPr>
          <w:trHeight w:val="415"/>
        </w:trPr>
        <w:tc>
          <w:tcPr>
            <w:tcW w:w="1577" w:type="dxa"/>
            <w:vAlign w:val="center"/>
          </w:tcPr>
          <w:p w14:paraId="53E00921"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w:t>
            </w:r>
          </w:p>
        </w:tc>
        <w:tc>
          <w:tcPr>
            <w:tcW w:w="6957" w:type="dxa"/>
            <w:vAlign w:val="center"/>
          </w:tcPr>
          <w:p w14:paraId="54CB16BF"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Описание комплекса услуг</w:t>
            </w:r>
          </w:p>
        </w:tc>
        <w:tc>
          <w:tcPr>
            <w:tcW w:w="1559" w:type="dxa"/>
            <w:vAlign w:val="center"/>
          </w:tcPr>
          <w:p w14:paraId="0E347C79" w14:textId="77777777" w:rsidR="00E73E9A" w:rsidRPr="00E73E9A" w:rsidRDefault="00E73E9A" w:rsidP="00E73E9A">
            <w:pPr>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w:t>
            </w:r>
          </w:p>
        </w:tc>
      </w:tr>
    </w:tbl>
    <w:p w14:paraId="7692EFC2" w14:textId="77777777" w:rsidR="00E73E9A" w:rsidRPr="00E73E9A" w:rsidRDefault="00E73E9A" w:rsidP="00E73E9A">
      <w:pPr>
        <w:ind w:left="6372" w:firstLine="708"/>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br w:type="page"/>
      </w:r>
      <w:r w:rsidRPr="00E73E9A">
        <w:rPr>
          <w:rFonts w:ascii="Times New Roman" w:eastAsia="Times New Roman" w:hAnsi="Times New Roman"/>
          <w:sz w:val="24"/>
          <w:szCs w:val="24"/>
          <w:lang w:eastAsia="ru-RU"/>
        </w:rPr>
        <w:lastRenderedPageBreak/>
        <w:t>Приложение №1</w:t>
      </w:r>
      <w:r w:rsidRPr="00E73E9A">
        <w:rPr>
          <w:rFonts w:ascii="Times New Roman" w:eastAsia="Times New Roman" w:hAnsi="Times New Roman"/>
          <w:sz w:val="24"/>
          <w:szCs w:val="24"/>
          <w:lang w:eastAsia="ru-RU"/>
        </w:rPr>
        <w:tab/>
      </w:r>
      <w:r w:rsidRPr="00E73E9A">
        <w:rPr>
          <w:rFonts w:ascii="Times New Roman" w:eastAsia="Times New Roman" w:hAnsi="Times New Roman"/>
          <w:sz w:val="24"/>
          <w:szCs w:val="24"/>
          <w:lang w:eastAsia="ru-RU"/>
        </w:rPr>
        <w:tab/>
        <w:t>к Техническому заданию</w:t>
      </w:r>
    </w:p>
    <w:p w14:paraId="7E04CDEC"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195CDF08"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 xml:space="preserve">Состав и описание </w:t>
      </w:r>
      <w:r w:rsidRPr="00E73E9A">
        <w:rPr>
          <w:rFonts w:ascii="Times New Roman" w:eastAsia="Times New Roman" w:hAnsi="Times New Roman"/>
          <w:b/>
          <w:sz w:val="24"/>
          <w:szCs w:val="24"/>
        </w:rPr>
        <w:t>комплекса</w:t>
      </w:r>
      <w:r w:rsidRPr="00E73E9A">
        <w:rPr>
          <w:rFonts w:ascii="Times New Roman" w:eastAsia="Times New Roman" w:hAnsi="Times New Roman"/>
          <w:b/>
          <w:sz w:val="24"/>
          <w:szCs w:val="24"/>
          <w:lang w:eastAsia="ru-RU"/>
        </w:rPr>
        <w:t xml:space="preserve"> услуг по перевозке грузов</w:t>
      </w:r>
    </w:p>
    <w:p w14:paraId="1AE4F8F8"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p w14:paraId="5D300B5F"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r w:rsidRPr="00E73E9A">
        <w:rPr>
          <w:rFonts w:ascii="Times New Roman" w:eastAsia="Times New Roman" w:hAnsi="Times New Roman"/>
          <w:b/>
          <w:sz w:val="24"/>
          <w:szCs w:val="24"/>
          <w:lang w:eastAsia="ru-RU"/>
        </w:rPr>
        <w:t>Общие положения</w:t>
      </w:r>
    </w:p>
    <w:p w14:paraId="17312E14" w14:textId="77777777" w:rsidR="00E73E9A" w:rsidRPr="00E73E9A" w:rsidRDefault="00E73E9A" w:rsidP="00E73E9A">
      <w:pPr>
        <w:spacing w:after="0" w:line="240" w:lineRule="auto"/>
        <w:ind w:left="284"/>
        <w:contextualSpacing/>
        <w:jc w:val="both"/>
        <w:rPr>
          <w:rFonts w:ascii="Times New Roman" w:hAnsi="Times New Roman"/>
          <w:sz w:val="24"/>
          <w:szCs w:val="24"/>
          <w:lang w:eastAsia="ru-RU"/>
        </w:rPr>
      </w:pPr>
    </w:p>
    <w:p w14:paraId="54C184B0"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Грузоотправитель – указывается в Поручении Исполнителю.</w:t>
      </w:r>
    </w:p>
    <w:p w14:paraId="1F0C4276"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Грузополучатель – указывается в Поручении Исполнителю.</w:t>
      </w:r>
    </w:p>
    <w:p w14:paraId="345E5946"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Порт отправления </w:t>
      </w:r>
    </w:p>
    <w:p w14:paraId="229392F2"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Порт назначения – </w:t>
      </w:r>
    </w:p>
    <w:p w14:paraId="12791074"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Постановка морского судна    к причалу в Порту отправления.</w:t>
      </w:r>
    </w:p>
    <w:p w14:paraId="4978F101"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Перевозка морским транспортом.</w:t>
      </w:r>
    </w:p>
    <w:p w14:paraId="3FC29C6A" w14:textId="77777777" w:rsidR="00E73E9A" w:rsidRPr="00E73E9A" w:rsidRDefault="00E73E9A" w:rsidP="00E73E9A">
      <w:pPr>
        <w:spacing w:after="0" w:line="240" w:lineRule="auto"/>
        <w:ind w:firstLine="709"/>
        <w:jc w:val="both"/>
        <w:rPr>
          <w:rFonts w:ascii="Times New Roman" w:eastAsia="Times New Roman" w:hAnsi="Times New Roman"/>
          <w:b/>
          <w:sz w:val="24"/>
          <w:szCs w:val="24"/>
          <w:u w:val="single"/>
          <w:lang w:eastAsia="ru-RU"/>
        </w:rPr>
      </w:pPr>
      <w:r w:rsidRPr="00E73E9A">
        <w:rPr>
          <w:rFonts w:ascii="Times New Roman" w:eastAsia="Times New Roman" w:hAnsi="Times New Roman"/>
          <w:b/>
          <w:sz w:val="24"/>
          <w:szCs w:val="24"/>
          <w:u w:val="single"/>
          <w:lang w:eastAsia="ru-RU"/>
        </w:rPr>
        <w:t>При выгрузке распаузкой:</w:t>
      </w:r>
    </w:p>
    <w:p w14:paraId="27F75B50"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Постановка судна типа «река» или «река-море» к борту морского судна на рейде Порта назначения.</w:t>
      </w:r>
    </w:p>
    <w:p w14:paraId="5776C681"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Перевалка груза с морского судна судна типа «река» или «река-море» на рейде Порта назначения.</w:t>
      </w:r>
    </w:p>
    <w:p w14:paraId="02AA36C8"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Выгрузка по шланголинии в береговой резервуар Порта назначения.</w:t>
      </w:r>
    </w:p>
    <w:p w14:paraId="57044A0E" w14:textId="77777777" w:rsidR="00E73E9A" w:rsidRPr="00E73E9A" w:rsidRDefault="00E73E9A" w:rsidP="00E73E9A">
      <w:pPr>
        <w:spacing w:after="0" w:line="240" w:lineRule="auto"/>
        <w:ind w:firstLine="709"/>
        <w:jc w:val="both"/>
        <w:rPr>
          <w:rFonts w:ascii="Times New Roman" w:eastAsia="Times New Roman" w:hAnsi="Times New Roman"/>
          <w:b/>
          <w:sz w:val="24"/>
          <w:szCs w:val="24"/>
          <w:u w:val="single"/>
          <w:lang w:eastAsia="ru-RU"/>
        </w:rPr>
      </w:pPr>
      <w:r w:rsidRPr="00E73E9A">
        <w:rPr>
          <w:rFonts w:ascii="Times New Roman" w:eastAsia="Times New Roman" w:hAnsi="Times New Roman"/>
          <w:b/>
          <w:sz w:val="24"/>
          <w:szCs w:val="24"/>
          <w:u w:val="single"/>
          <w:lang w:eastAsia="ru-RU"/>
        </w:rPr>
        <w:t>При выгрузке, плавающей шланголинии:</w:t>
      </w:r>
    </w:p>
    <w:p w14:paraId="5A99EC27" w14:textId="77777777" w:rsidR="00E73E9A" w:rsidRPr="00E73E9A" w:rsidRDefault="00E73E9A" w:rsidP="00E73E9A">
      <w:pPr>
        <w:spacing w:after="0" w:line="240" w:lineRule="auto"/>
        <w:ind w:firstLine="709"/>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Выгрузка по плавающей шланголинии</w:t>
      </w:r>
    </w:p>
    <w:p w14:paraId="5E0588AE"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1559665C"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r w:rsidRPr="00E73E9A">
        <w:rPr>
          <w:rFonts w:ascii="Times New Roman" w:eastAsia="Times New Roman" w:hAnsi="Times New Roman"/>
          <w:b/>
          <w:color w:val="000000"/>
          <w:sz w:val="24"/>
          <w:szCs w:val="24"/>
          <w:lang w:eastAsia="ru-RU"/>
        </w:rPr>
        <w:t>Перечень услуг:</w:t>
      </w:r>
    </w:p>
    <w:tbl>
      <w:tblPr>
        <w:tblW w:w="5000" w:type="pct"/>
        <w:tblLook w:val="04A0" w:firstRow="1" w:lastRow="0" w:firstColumn="1" w:lastColumn="0" w:noHBand="0" w:noVBand="1"/>
      </w:tblPr>
      <w:tblGrid>
        <w:gridCol w:w="794"/>
        <w:gridCol w:w="4103"/>
        <w:gridCol w:w="2382"/>
        <w:gridCol w:w="2457"/>
      </w:tblGrid>
      <w:tr w:rsidR="00E73E9A" w:rsidRPr="00E73E9A" w14:paraId="2BA19D6E" w14:textId="77777777" w:rsidTr="00657C9E">
        <w:trPr>
          <w:trHeight w:val="300"/>
        </w:trPr>
        <w:tc>
          <w:tcPr>
            <w:tcW w:w="267" w:type="pct"/>
            <w:tcBorders>
              <w:top w:val="single" w:sz="4" w:space="0" w:color="auto"/>
              <w:left w:val="single" w:sz="4" w:space="0" w:color="auto"/>
              <w:bottom w:val="single" w:sz="4" w:space="0" w:color="auto"/>
              <w:right w:val="single" w:sz="4" w:space="0" w:color="auto"/>
            </w:tcBorders>
            <w:noWrap/>
            <w:vAlign w:val="center"/>
            <w:hideMark/>
          </w:tcPr>
          <w:p w14:paraId="21B8A786"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 пп</w:t>
            </w:r>
          </w:p>
        </w:tc>
        <w:tc>
          <w:tcPr>
            <w:tcW w:w="2366" w:type="pct"/>
            <w:tcBorders>
              <w:top w:val="single" w:sz="4" w:space="0" w:color="auto"/>
              <w:left w:val="nil"/>
              <w:bottom w:val="single" w:sz="4" w:space="0" w:color="auto"/>
              <w:right w:val="single" w:sz="4" w:space="0" w:color="auto"/>
            </w:tcBorders>
            <w:noWrap/>
            <w:vAlign w:val="center"/>
            <w:hideMark/>
          </w:tcPr>
          <w:p w14:paraId="43FF79D3"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Наименование услуги</w:t>
            </w:r>
          </w:p>
        </w:tc>
        <w:tc>
          <w:tcPr>
            <w:tcW w:w="847" w:type="pct"/>
            <w:tcBorders>
              <w:top w:val="single" w:sz="4" w:space="0" w:color="auto"/>
              <w:left w:val="nil"/>
              <w:bottom w:val="single" w:sz="4" w:space="0" w:color="auto"/>
              <w:right w:val="single" w:sz="4" w:space="0" w:color="auto"/>
            </w:tcBorders>
            <w:noWrap/>
            <w:vAlign w:val="center"/>
            <w:hideMark/>
          </w:tcPr>
          <w:p w14:paraId="3AF16BB2"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Единица измерения</w:t>
            </w:r>
          </w:p>
        </w:tc>
        <w:tc>
          <w:tcPr>
            <w:tcW w:w="1514" w:type="pct"/>
            <w:tcBorders>
              <w:top w:val="single" w:sz="4" w:space="0" w:color="auto"/>
              <w:left w:val="nil"/>
              <w:bottom w:val="single" w:sz="4" w:space="0" w:color="auto"/>
              <w:right w:val="single" w:sz="4" w:space="0" w:color="auto"/>
            </w:tcBorders>
            <w:vAlign w:val="center"/>
            <w:hideMark/>
          </w:tcPr>
          <w:p w14:paraId="5ABD4F8C"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Планируемое количество услуг</w:t>
            </w:r>
          </w:p>
        </w:tc>
      </w:tr>
      <w:tr w:rsidR="00E73E9A" w:rsidRPr="00E73E9A" w14:paraId="5B5494F9" w14:textId="77777777" w:rsidTr="00657C9E">
        <w:trPr>
          <w:trHeight w:val="840"/>
        </w:trPr>
        <w:tc>
          <w:tcPr>
            <w:tcW w:w="267" w:type="pct"/>
            <w:tcBorders>
              <w:top w:val="nil"/>
              <w:left w:val="single" w:sz="4" w:space="0" w:color="auto"/>
              <w:bottom w:val="single" w:sz="4" w:space="0" w:color="auto"/>
              <w:right w:val="single" w:sz="4" w:space="0" w:color="auto"/>
            </w:tcBorders>
            <w:noWrap/>
            <w:vAlign w:val="center"/>
            <w:hideMark/>
          </w:tcPr>
          <w:p w14:paraId="72214A31"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1</w:t>
            </w:r>
          </w:p>
        </w:tc>
        <w:tc>
          <w:tcPr>
            <w:tcW w:w="4733" w:type="pct"/>
            <w:gridSpan w:val="3"/>
            <w:tcBorders>
              <w:top w:val="single" w:sz="4" w:space="0" w:color="auto"/>
              <w:left w:val="nil"/>
              <w:bottom w:val="single" w:sz="4" w:space="0" w:color="auto"/>
              <w:right w:val="single" w:sz="4" w:space="0" w:color="auto"/>
            </w:tcBorders>
            <w:vAlign w:val="center"/>
            <w:hideMark/>
          </w:tcPr>
          <w:p w14:paraId="022833B7" w14:textId="77777777" w:rsidR="00E73E9A" w:rsidRPr="00E73E9A" w:rsidRDefault="00E73E9A" w:rsidP="00E73E9A">
            <w:pPr>
              <w:spacing w:after="0" w:line="240" w:lineRule="auto"/>
              <w:jc w:val="both"/>
              <w:rPr>
                <w:rFonts w:ascii="Times New Roman" w:eastAsia="Times New Roman" w:hAnsi="Times New Roman"/>
                <w:b/>
                <w:bCs/>
                <w:color w:val="000000"/>
                <w:sz w:val="24"/>
                <w:szCs w:val="24"/>
                <w:lang w:eastAsia="ru-RU"/>
              </w:rPr>
            </w:pPr>
          </w:p>
        </w:tc>
      </w:tr>
      <w:tr w:rsidR="00E73E9A" w:rsidRPr="00E73E9A" w14:paraId="5981FD87"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56E3F5B7"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0256557C"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451A2E0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18644399" w14:textId="77777777" w:rsidR="00E73E9A" w:rsidRPr="00E73E9A" w:rsidRDefault="00E73E9A" w:rsidP="00E73E9A">
            <w:pPr>
              <w:spacing w:after="0" w:line="240" w:lineRule="auto"/>
              <w:jc w:val="center"/>
              <w:rPr>
                <w:rFonts w:ascii="Times New Roman" w:eastAsia="Times New Roman" w:hAnsi="Times New Roman"/>
                <w:color w:val="000000"/>
                <w:sz w:val="24"/>
                <w:szCs w:val="24"/>
                <w:lang w:val="en-US" w:eastAsia="ru-RU"/>
              </w:rPr>
            </w:pPr>
          </w:p>
        </w:tc>
      </w:tr>
      <w:tr w:rsidR="00E73E9A" w:rsidRPr="00E73E9A" w14:paraId="17C186D8"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6AE7FFAE"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614895AB"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38A2AAD8"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5381059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255A6B53"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765EDD63"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306025C3"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73957AFC"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489C0AE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val="en-US" w:eastAsia="ru-RU"/>
              </w:rPr>
            </w:pPr>
          </w:p>
        </w:tc>
      </w:tr>
      <w:tr w:rsidR="00E73E9A" w:rsidRPr="00E73E9A" w14:paraId="1200F45A" w14:textId="77777777" w:rsidTr="00657C9E">
        <w:trPr>
          <w:trHeight w:val="840"/>
        </w:trPr>
        <w:tc>
          <w:tcPr>
            <w:tcW w:w="267" w:type="pct"/>
            <w:tcBorders>
              <w:top w:val="nil"/>
              <w:left w:val="single" w:sz="4" w:space="0" w:color="auto"/>
              <w:bottom w:val="single" w:sz="4" w:space="0" w:color="auto"/>
              <w:right w:val="single" w:sz="4" w:space="0" w:color="auto"/>
            </w:tcBorders>
            <w:noWrap/>
            <w:vAlign w:val="center"/>
            <w:hideMark/>
          </w:tcPr>
          <w:p w14:paraId="18D42639"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2</w:t>
            </w:r>
          </w:p>
        </w:tc>
        <w:tc>
          <w:tcPr>
            <w:tcW w:w="4733" w:type="pct"/>
            <w:gridSpan w:val="3"/>
            <w:tcBorders>
              <w:top w:val="single" w:sz="4" w:space="0" w:color="auto"/>
              <w:left w:val="nil"/>
              <w:bottom w:val="single" w:sz="4" w:space="0" w:color="auto"/>
              <w:right w:val="single" w:sz="4" w:space="0" w:color="auto"/>
            </w:tcBorders>
            <w:vAlign w:val="center"/>
            <w:hideMark/>
          </w:tcPr>
          <w:p w14:paraId="1DCB0EBC" w14:textId="77777777" w:rsidR="00E73E9A" w:rsidRPr="00E73E9A" w:rsidRDefault="00E73E9A" w:rsidP="00E73E9A">
            <w:pPr>
              <w:spacing w:after="0" w:line="240" w:lineRule="auto"/>
              <w:jc w:val="both"/>
              <w:rPr>
                <w:rFonts w:ascii="Times New Roman" w:eastAsia="Times New Roman" w:hAnsi="Times New Roman"/>
                <w:b/>
                <w:bCs/>
                <w:color w:val="000000"/>
                <w:sz w:val="24"/>
                <w:szCs w:val="24"/>
                <w:lang w:eastAsia="ru-RU"/>
              </w:rPr>
            </w:pPr>
          </w:p>
        </w:tc>
      </w:tr>
      <w:tr w:rsidR="00E73E9A" w:rsidRPr="00E73E9A" w14:paraId="2FB9EE17"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49AAE10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3B88D76A"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0BBCC49E"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63CFA35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37136FEF"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0AEFA5A6"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26B29B1C"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2CF557C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5B35B95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220485F6"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7FB9E1F0"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191DA448"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21342DC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69CE14E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4BD184CD" w14:textId="77777777" w:rsidTr="00657C9E">
        <w:trPr>
          <w:trHeight w:val="840"/>
        </w:trPr>
        <w:tc>
          <w:tcPr>
            <w:tcW w:w="267" w:type="pct"/>
            <w:tcBorders>
              <w:top w:val="nil"/>
              <w:left w:val="single" w:sz="4" w:space="0" w:color="auto"/>
              <w:bottom w:val="single" w:sz="4" w:space="0" w:color="auto"/>
              <w:right w:val="single" w:sz="4" w:space="0" w:color="auto"/>
            </w:tcBorders>
            <w:noWrap/>
            <w:vAlign w:val="center"/>
            <w:hideMark/>
          </w:tcPr>
          <w:p w14:paraId="2293F002" w14:textId="77777777" w:rsidR="00E73E9A" w:rsidRPr="00E73E9A" w:rsidRDefault="00E73E9A" w:rsidP="00E73E9A">
            <w:pPr>
              <w:spacing w:after="0" w:line="240" w:lineRule="auto"/>
              <w:jc w:val="center"/>
              <w:rPr>
                <w:rFonts w:ascii="Times New Roman" w:eastAsia="Times New Roman" w:hAnsi="Times New Roman"/>
                <w:b/>
                <w:bCs/>
                <w:color w:val="000000"/>
                <w:sz w:val="24"/>
                <w:szCs w:val="24"/>
                <w:lang w:eastAsia="ru-RU"/>
              </w:rPr>
            </w:pPr>
            <w:r w:rsidRPr="00E73E9A">
              <w:rPr>
                <w:rFonts w:ascii="Times New Roman" w:eastAsia="Times New Roman" w:hAnsi="Times New Roman"/>
                <w:b/>
                <w:bCs/>
                <w:color w:val="000000"/>
                <w:sz w:val="24"/>
                <w:szCs w:val="24"/>
                <w:lang w:eastAsia="ru-RU"/>
              </w:rPr>
              <w:t>3</w:t>
            </w:r>
          </w:p>
        </w:tc>
        <w:tc>
          <w:tcPr>
            <w:tcW w:w="4733" w:type="pct"/>
            <w:gridSpan w:val="3"/>
            <w:tcBorders>
              <w:top w:val="single" w:sz="4" w:space="0" w:color="auto"/>
              <w:left w:val="nil"/>
              <w:bottom w:val="single" w:sz="4" w:space="0" w:color="auto"/>
              <w:right w:val="single" w:sz="4" w:space="0" w:color="auto"/>
            </w:tcBorders>
            <w:vAlign w:val="center"/>
            <w:hideMark/>
          </w:tcPr>
          <w:p w14:paraId="206B34B3" w14:textId="77777777" w:rsidR="00E73E9A" w:rsidRPr="00E73E9A" w:rsidRDefault="00E73E9A" w:rsidP="00E73E9A">
            <w:pPr>
              <w:spacing w:after="0" w:line="240" w:lineRule="auto"/>
              <w:jc w:val="both"/>
              <w:rPr>
                <w:rFonts w:ascii="Times New Roman" w:eastAsia="Times New Roman" w:hAnsi="Times New Roman"/>
                <w:b/>
                <w:bCs/>
                <w:color w:val="000000"/>
                <w:sz w:val="24"/>
                <w:szCs w:val="24"/>
                <w:lang w:eastAsia="ru-RU"/>
              </w:rPr>
            </w:pPr>
          </w:p>
        </w:tc>
      </w:tr>
      <w:tr w:rsidR="00E73E9A" w:rsidRPr="00E73E9A" w14:paraId="41560697"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3FE09B24"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26AC98C9"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466E0F4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074D7389"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709F75E6"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1C47B50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05F9D100"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5BD3AA97"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62444888"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r w:rsidR="00E73E9A" w:rsidRPr="00E73E9A" w14:paraId="10683DFB" w14:textId="77777777" w:rsidTr="00657C9E">
        <w:trPr>
          <w:trHeight w:val="300"/>
        </w:trPr>
        <w:tc>
          <w:tcPr>
            <w:tcW w:w="267" w:type="pct"/>
            <w:tcBorders>
              <w:top w:val="nil"/>
              <w:left w:val="single" w:sz="4" w:space="0" w:color="auto"/>
              <w:bottom w:val="single" w:sz="4" w:space="0" w:color="auto"/>
              <w:right w:val="single" w:sz="4" w:space="0" w:color="auto"/>
            </w:tcBorders>
            <w:noWrap/>
            <w:vAlign w:val="center"/>
          </w:tcPr>
          <w:p w14:paraId="307AF95C"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2366" w:type="pct"/>
            <w:tcBorders>
              <w:top w:val="nil"/>
              <w:left w:val="nil"/>
              <w:bottom w:val="single" w:sz="4" w:space="0" w:color="auto"/>
              <w:right w:val="single" w:sz="4" w:space="0" w:color="auto"/>
            </w:tcBorders>
            <w:noWrap/>
            <w:vAlign w:val="center"/>
          </w:tcPr>
          <w:p w14:paraId="78BCFB30" w14:textId="77777777" w:rsidR="00E73E9A" w:rsidRPr="00E73E9A" w:rsidRDefault="00E73E9A" w:rsidP="00E73E9A">
            <w:pPr>
              <w:spacing w:after="0" w:line="240" w:lineRule="auto"/>
              <w:rPr>
                <w:rFonts w:ascii="Times New Roman" w:eastAsia="Times New Roman" w:hAnsi="Times New Roman"/>
                <w:color w:val="000000"/>
                <w:sz w:val="24"/>
                <w:szCs w:val="24"/>
                <w:lang w:eastAsia="ru-RU"/>
              </w:rPr>
            </w:pPr>
          </w:p>
        </w:tc>
        <w:tc>
          <w:tcPr>
            <w:tcW w:w="847" w:type="pct"/>
            <w:tcBorders>
              <w:top w:val="nil"/>
              <w:left w:val="nil"/>
              <w:bottom w:val="single" w:sz="4" w:space="0" w:color="auto"/>
              <w:right w:val="single" w:sz="4" w:space="0" w:color="auto"/>
            </w:tcBorders>
            <w:noWrap/>
            <w:vAlign w:val="center"/>
            <w:hideMark/>
          </w:tcPr>
          <w:p w14:paraId="04FD463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514" w:type="pct"/>
            <w:tcBorders>
              <w:top w:val="nil"/>
              <w:left w:val="nil"/>
              <w:bottom w:val="single" w:sz="4" w:space="0" w:color="auto"/>
              <w:right w:val="single" w:sz="4" w:space="0" w:color="auto"/>
            </w:tcBorders>
            <w:vAlign w:val="center"/>
          </w:tcPr>
          <w:p w14:paraId="037A930E"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r>
    </w:tbl>
    <w:p w14:paraId="0A1E7B03"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4E61D7BD"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1A9E499A" w14:textId="77777777" w:rsidR="00E73E9A" w:rsidRPr="00E73E9A" w:rsidRDefault="00E73E9A" w:rsidP="00E73E9A">
      <w:pPr>
        <w:spacing w:after="0" w:line="240" w:lineRule="auto"/>
        <w:ind w:firstLine="709"/>
        <w:jc w:val="center"/>
        <w:rPr>
          <w:rFonts w:ascii="Times New Roman" w:eastAsia="Times New Roman" w:hAnsi="Times New Roman"/>
          <w:b/>
          <w:color w:val="000000"/>
          <w:sz w:val="24"/>
          <w:szCs w:val="24"/>
          <w:lang w:eastAsia="ru-RU"/>
        </w:rPr>
      </w:pPr>
    </w:p>
    <w:p w14:paraId="457A478D"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7F17C54F"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4DF966C7"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73E8BC87"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429577E3"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7B250838" w14:textId="77777777" w:rsidR="00E73E9A" w:rsidRPr="00E73E9A" w:rsidRDefault="00E73E9A" w:rsidP="00E73E9A">
      <w:pPr>
        <w:spacing w:after="0" w:line="240" w:lineRule="auto"/>
        <w:ind w:left="284"/>
        <w:contextualSpacing/>
        <w:jc w:val="center"/>
        <w:rPr>
          <w:rFonts w:ascii="Times New Roman" w:hAnsi="Times New Roman"/>
          <w:b/>
          <w:sz w:val="24"/>
          <w:szCs w:val="24"/>
          <w:lang w:eastAsia="ru-RU"/>
        </w:rPr>
      </w:pPr>
    </w:p>
    <w:p w14:paraId="56B9347E" w14:textId="77777777" w:rsidR="00E73E9A" w:rsidRPr="00E73E9A" w:rsidRDefault="00E73E9A" w:rsidP="00E73E9A">
      <w:pPr>
        <w:spacing w:after="0" w:line="240" w:lineRule="auto"/>
        <w:jc w:val="right"/>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lastRenderedPageBreak/>
        <w:t>Приложение №2</w:t>
      </w:r>
    </w:p>
    <w:p w14:paraId="1A1FB233" w14:textId="77777777" w:rsidR="00E73E9A" w:rsidRPr="00E73E9A" w:rsidRDefault="00E73E9A" w:rsidP="00E73E9A">
      <w:pPr>
        <w:spacing w:after="0" w:line="240" w:lineRule="auto"/>
        <w:jc w:val="right"/>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 Техническому заданию</w:t>
      </w:r>
    </w:p>
    <w:p w14:paraId="4D03FBA2" w14:textId="77777777" w:rsidR="00E73E9A" w:rsidRPr="00E73E9A" w:rsidRDefault="00E73E9A" w:rsidP="00E73E9A">
      <w:pPr>
        <w:spacing w:after="0" w:line="240" w:lineRule="auto"/>
        <w:contextualSpacing/>
        <w:rPr>
          <w:rFonts w:ascii="Times New Roman" w:hAnsi="Times New Roman"/>
          <w:b/>
          <w:sz w:val="24"/>
          <w:szCs w:val="24"/>
          <w:lang w:eastAsia="ru-RU"/>
        </w:rPr>
      </w:pPr>
    </w:p>
    <w:p w14:paraId="2CD95D08" w14:textId="77777777" w:rsidR="00E73E9A" w:rsidRPr="00E73E9A" w:rsidRDefault="00E73E9A" w:rsidP="00E73E9A">
      <w:pPr>
        <w:tabs>
          <w:tab w:val="left" w:pos="9639"/>
        </w:tabs>
        <w:spacing w:after="0" w:line="240" w:lineRule="auto"/>
        <w:ind w:left="284"/>
        <w:contextualSpacing/>
        <w:jc w:val="center"/>
        <w:rPr>
          <w:rFonts w:ascii="Times New Roman" w:hAnsi="Times New Roman"/>
          <w:b/>
          <w:sz w:val="24"/>
          <w:szCs w:val="24"/>
          <w:lang w:eastAsia="ru-RU"/>
        </w:rPr>
      </w:pPr>
      <w:r w:rsidRPr="00E73E9A">
        <w:rPr>
          <w:rFonts w:ascii="Times New Roman" w:hAnsi="Times New Roman"/>
          <w:b/>
          <w:sz w:val="24"/>
          <w:szCs w:val="24"/>
          <w:lang w:eastAsia="ru-RU"/>
        </w:rPr>
        <w:t xml:space="preserve">Описание комплекса услуг </w:t>
      </w:r>
      <w:r w:rsidRPr="00E73E9A">
        <w:rPr>
          <w:rFonts w:ascii="Times New Roman" w:eastAsia="Times New Roman" w:hAnsi="Times New Roman"/>
          <w:b/>
          <w:sz w:val="24"/>
          <w:szCs w:val="24"/>
          <w:lang w:eastAsia="ru-RU"/>
        </w:rPr>
        <w:t>по перевозке грузов</w:t>
      </w:r>
    </w:p>
    <w:p w14:paraId="29D2B3F4" w14:textId="77777777" w:rsidR="00E73E9A" w:rsidRPr="00E73E9A" w:rsidRDefault="00E73E9A" w:rsidP="00E73E9A">
      <w:pPr>
        <w:spacing w:after="0" w:line="240" w:lineRule="auto"/>
        <w:ind w:left="851"/>
        <w:contextualSpacing/>
        <w:jc w:val="both"/>
        <w:rPr>
          <w:rFonts w:ascii="Times New Roman" w:hAnsi="Times New Roman"/>
          <w:sz w:val="24"/>
          <w:szCs w:val="24"/>
          <w:lang w:eastAsia="ru-RU"/>
        </w:rPr>
      </w:pPr>
    </w:p>
    <w:p w14:paraId="134E6C6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Приложение № 2 </w:t>
      </w:r>
    </w:p>
    <w:p w14:paraId="42A0D62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к договору </w:t>
      </w:r>
    </w:p>
    <w:p w14:paraId="2F4454E2"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от «____» _____________2026 г.</w:t>
      </w:r>
    </w:p>
    <w:p w14:paraId="6B793D3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252E3C07" w14:textId="77777777" w:rsidR="00E73E9A" w:rsidRPr="00E73E9A" w:rsidRDefault="00E73E9A" w:rsidP="00E73E9A">
      <w:pPr>
        <w:autoSpaceDE w:val="0"/>
        <w:autoSpaceDN w:val="0"/>
        <w:adjustRightInd w:val="0"/>
        <w:spacing w:after="0" w:line="240" w:lineRule="auto"/>
        <w:rPr>
          <w:rFonts w:ascii="Times New Roman" w:eastAsia="Times New Roman" w:hAnsi="Times New Roman"/>
          <w:bCs/>
          <w:sz w:val="24"/>
          <w:szCs w:val="24"/>
          <w:lang w:eastAsia="ru-RU"/>
        </w:rPr>
      </w:pPr>
    </w:p>
    <w:p w14:paraId="79C1924F"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Поручение</w:t>
      </w:r>
    </w:p>
    <w:p w14:paraId="1216E2A1"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(форма)</w:t>
      </w:r>
    </w:p>
    <w:p w14:paraId="1300ECC5" w14:textId="77777777" w:rsidR="00E73E9A" w:rsidRPr="00E73E9A" w:rsidRDefault="00E73E9A" w:rsidP="00E73E9A">
      <w:pPr>
        <w:autoSpaceDE w:val="0"/>
        <w:autoSpaceDN w:val="0"/>
        <w:adjustRightInd w:val="0"/>
        <w:spacing w:after="0" w:line="240" w:lineRule="auto"/>
        <w:rPr>
          <w:rFonts w:ascii="Times New Roman" w:eastAsia="Times New Roman" w:hAnsi="Times New Roman"/>
          <w:bCs/>
          <w:sz w:val="24"/>
          <w:szCs w:val="24"/>
          <w:lang w:eastAsia="ru-RU"/>
        </w:rPr>
      </w:pPr>
    </w:p>
    <w:p w14:paraId="2587F079"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г. Якутск</w:t>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r>
      <w:r w:rsidRPr="00E73E9A">
        <w:rPr>
          <w:rFonts w:ascii="Times New Roman" w:eastAsia="Times New Roman" w:hAnsi="Times New Roman"/>
          <w:bCs/>
          <w:sz w:val="24"/>
          <w:szCs w:val="24"/>
          <w:lang w:eastAsia="ru-RU"/>
        </w:rPr>
        <w:tab/>
        <w:t xml:space="preserve">                                          «___» __________20__ г.</w:t>
      </w:r>
    </w:p>
    <w:p w14:paraId="6B21208E"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p>
    <w:p w14:paraId="70EAD62D"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1. В соответствии с договором № _______________________от «___» __________ 20__ г. поручаем Исполнителю:</w:t>
      </w:r>
    </w:p>
    <w:p w14:paraId="7C278071" w14:textId="77777777" w:rsidR="00E73E9A" w:rsidRPr="00E73E9A" w:rsidRDefault="00E73E9A" w:rsidP="00E73E9A">
      <w:pPr>
        <w:autoSpaceDE w:val="0"/>
        <w:autoSpaceDN w:val="0"/>
        <w:adjustRightInd w:val="0"/>
        <w:spacing w:after="0" w:line="240" w:lineRule="auto"/>
        <w:jc w:val="both"/>
        <w:rPr>
          <w:rFonts w:ascii="Times New Roman" w:eastAsia="Times New Roman" w:hAnsi="Times New Roman"/>
          <w:bCs/>
          <w:sz w:val="24"/>
          <w:szCs w:val="24"/>
          <w:lang w:eastAsia="ru-RU"/>
        </w:rPr>
      </w:pPr>
      <w:r w:rsidRPr="00E73E9A">
        <w:rPr>
          <w:rFonts w:ascii="Times New Roman" w:eastAsia="Times New Roman" w:hAnsi="Times New Roman"/>
          <w:bCs/>
          <w:sz w:val="24"/>
          <w:szCs w:val="24"/>
          <w:lang w:eastAsia="ru-RU"/>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962"/>
      </w:tblGrid>
      <w:tr w:rsidR="00E73E9A" w:rsidRPr="00E73E9A" w14:paraId="3A0C3218"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277783F"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w:t>
            </w:r>
          </w:p>
        </w:tc>
        <w:tc>
          <w:tcPr>
            <w:tcW w:w="4394" w:type="dxa"/>
            <w:tcBorders>
              <w:top w:val="single" w:sz="4" w:space="0" w:color="auto"/>
              <w:left w:val="single" w:sz="4" w:space="0" w:color="auto"/>
              <w:bottom w:val="single" w:sz="4" w:space="0" w:color="auto"/>
              <w:right w:val="single" w:sz="4" w:space="0" w:color="auto"/>
            </w:tcBorders>
            <w:hideMark/>
          </w:tcPr>
          <w:p w14:paraId="0C4CD2D8"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Грузоотправитель</w:t>
            </w:r>
          </w:p>
        </w:tc>
        <w:tc>
          <w:tcPr>
            <w:tcW w:w="4962" w:type="dxa"/>
            <w:tcBorders>
              <w:top w:val="single" w:sz="4" w:space="0" w:color="auto"/>
              <w:left w:val="single" w:sz="4" w:space="0" w:color="auto"/>
              <w:bottom w:val="single" w:sz="4" w:space="0" w:color="auto"/>
              <w:right w:val="single" w:sz="4" w:space="0" w:color="auto"/>
            </w:tcBorders>
          </w:tcPr>
          <w:p w14:paraId="7A4166A8"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704B8754"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0EA8E53"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2.</w:t>
            </w:r>
          </w:p>
        </w:tc>
        <w:tc>
          <w:tcPr>
            <w:tcW w:w="4394" w:type="dxa"/>
            <w:tcBorders>
              <w:top w:val="single" w:sz="4" w:space="0" w:color="auto"/>
              <w:left w:val="single" w:sz="4" w:space="0" w:color="auto"/>
              <w:bottom w:val="single" w:sz="4" w:space="0" w:color="auto"/>
              <w:right w:val="single" w:sz="4" w:space="0" w:color="auto"/>
            </w:tcBorders>
            <w:hideMark/>
          </w:tcPr>
          <w:p w14:paraId="4162C431"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Заказчик</w:t>
            </w:r>
          </w:p>
        </w:tc>
        <w:tc>
          <w:tcPr>
            <w:tcW w:w="4962" w:type="dxa"/>
            <w:tcBorders>
              <w:top w:val="single" w:sz="4" w:space="0" w:color="auto"/>
              <w:left w:val="single" w:sz="4" w:space="0" w:color="auto"/>
              <w:bottom w:val="single" w:sz="4" w:space="0" w:color="auto"/>
              <w:right w:val="single" w:sz="4" w:space="0" w:color="auto"/>
            </w:tcBorders>
          </w:tcPr>
          <w:p w14:paraId="050D74EE"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1F0A59FD"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C939C8D"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3.</w:t>
            </w:r>
          </w:p>
        </w:tc>
        <w:tc>
          <w:tcPr>
            <w:tcW w:w="4394" w:type="dxa"/>
            <w:tcBorders>
              <w:top w:val="single" w:sz="4" w:space="0" w:color="auto"/>
              <w:left w:val="single" w:sz="4" w:space="0" w:color="auto"/>
              <w:bottom w:val="single" w:sz="4" w:space="0" w:color="auto"/>
              <w:right w:val="single" w:sz="4" w:space="0" w:color="auto"/>
            </w:tcBorders>
            <w:hideMark/>
          </w:tcPr>
          <w:p w14:paraId="65E98A96"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Грузополучатель</w:t>
            </w:r>
          </w:p>
        </w:tc>
        <w:tc>
          <w:tcPr>
            <w:tcW w:w="4962" w:type="dxa"/>
            <w:tcBorders>
              <w:top w:val="single" w:sz="4" w:space="0" w:color="auto"/>
              <w:left w:val="single" w:sz="4" w:space="0" w:color="auto"/>
              <w:bottom w:val="single" w:sz="4" w:space="0" w:color="auto"/>
              <w:right w:val="single" w:sz="4" w:space="0" w:color="auto"/>
            </w:tcBorders>
          </w:tcPr>
          <w:p w14:paraId="4B7693A1"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4FE6FDFC"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6B2AF1DC"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4.</w:t>
            </w:r>
          </w:p>
        </w:tc>
        <w:tc>
          <w:tcPr>
            <w:tcW w:w="4394" w:type="dxa"/>
            <w:tcBorders>
              <w:top w:val="single" w:sz="4" w:space="0" w:color="auto"/>
              <w:left w:val="single" w:sz="4" w:space="0" w:color="auto"/>
              <w:bottom w:val="single" w:sz="4" w:space="0" w:color="auto"/>
              <w:right w:val="single" w:sz="4" w:space="0" w:color="auto"/>
            </w:tcBorders>
            <w:hideMark/>
          </w:tcPr>
          <w:p w14:paraId="698D728A"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Исполнитель</w:t>
            </w:r>
          </w:p>
        </w:tc>
        <w:tc>
          <w:tcPr>
            <w:tcW w:w="4962" w:type="dxa"/>
            <w:tcBorders>
              <w:top w:val="single" w:sz="4" w:space="0" w:color="auto"/>
              <w:left w:val="single" w:sz="4" w:space="0" w:color="auto"/>
              <w:bottom w:val="single" w:sz="4" w:space="0" w:color="auto"/>
              <w:right w:val="single" w:sz="4" w:space="0" w:color="auto"/>
            </w:tcBorders>
          </w:tcPr>
          <w:p w14:paraId="72700E71"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359851F"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6BAA8CFA"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5.</w:t>
            </w:r>
          </w:p>
        </w:tc>
        <w:tc>
          <w:tcPr>
            <w:tcW w:w="4394" w:type="dxa"/>
            <w:tcBorders>
              <w:top w:val="single" w:sz="4" w:space="0" w:color="auto"/>
              <w:left w:val="single" w:sz="4" w:space="0" w:color="auto"/>
              <w:bottom w:val="single" w:sz="4" w:space="0" w:color="auto"/>
              <w:right w:val="single" w:sz="4" w:space="0" w:color="auto"/>
            </w:tcBorders>
            <w:hideMark/>
          </w:tcPr>
          <w:p w14:paraId="08EF4A42"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Уведомить Сторону о прибытии груза</w:t>
            </w:r>
          </w:p>
        </w:tc>
        <w:tc>
          <w:tcPr>
            <w:tcW w:w="4962" w:type="dxa"/>
            <w:tcBorders>
              <w:top w:val="single" w:sz="4" w:space="0" w:color="auto"/>
              <w:left w:val="single" w:sz="4" w:space="0" w:color="auto"/>
              <w:bottom w:val="single" w:sz="4" w:space="0" w:color="auto"/>
              <w:right w:val="single" w:sz="4" w:space="0" w:color="auto"/>
            </w:tcBorders>
          </w:tcPr>
          <w:p w14:paraId="5F008E22"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915B793"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C54B6C7"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6.</w:t>
            </w:r>
          </w:p>
        </w:tc>
        <w:tc>
          <w:tcPr>
            <w:tcW w:w="4394" w:type="dxa"/>
            <w:tcBorders>
              <w:top w:val="single" w:sz="4" w:space="0" w:color="auto"/>
              <w:left w:val="single" w:sz="4" w:space="0" w:color="auto"/>
              <w:bottom w:val="single" w:sz="4" w:space="0" w:color="auto"/>
              <w:right w:val="single" w:sz="4" w:space="0" w:color="auto"/>
            </w:tcBorders>
            <w:hideMark/>
          </w:tcPr>
          <w:p w14:paraId="28F4B2D5"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E73E9A">
              <w:rPr>
                <w:rFonts w:ascii="Times New Roman" w:eastAsia="Lucida Sans Unicode" w:hAnsi="Times New Roman"/>
                <w:sz w:val="24"/>
                <w:szCs w:val="24"/>
                <w:lang w:eastAsia="ru-RU"/>
              </w:rPr>
              <w:t>Страна происхождения груза</w:t>
            </w:r>
          </w:p>
        </w:tc>
        <w:tc>
          <w:tcPr>
            <w:tcW w:w="4962" w:type="dxa"/>
            <w:tcBorders>
              <w:top w:val="single" w:sz="4" w:space="0" w:color="auto"/>
              <w:left w:val="single" w:sz="4" w:space="0" w:color="auto"/>
              <w:bottom w:val="single" w:sz="4" w:space="0" w:color="auto"/>
              <w:right w:val="single" w:sz="4" w:space="0" w:color="auto"/>
            </w:tcBorders>
          </w:tcPr>
          <w:p w14:paraId="4E7D543E"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256AF588"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1304F35"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7.</w:t>
            </w:r>
          </w:p>
        </w:tc>
        <w:tc>
          <w:tcPr>
            <w:tcW w:w="4394" w:type="dxa"/>
            <w:tcBorders>
              <w:top w:val="single" w:sz="4" w:space="0" w:color="auto"/>
              <w:left w:val="single" w:sz="4" w:space="0" w:color="auto"/>
              <w:bottom w:val="single" w:sz="4" w:space="0" w:color="auto"/>
              <w:right w:val="single" w:sz="4" w:space="0" w:color="auto"/>
            </w:tcBorders>
            <w:hideMark/>
          </w:tcPr>
          <w:p w14:paraId="055B5EB4"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 xml:space="preserve">Груз, готовый к отправке, место, дата </w:t>
            </w:r>
          </w:p>
        </w:tc>
        <w:tc>
          <w:tcPr>
            <w:tcW w:w="4962" w:type="dxa"/>
            <w:tcBorders>
              <w:top w:val="single" w:sz="4" w:space="0" w:color="auto"/>
              <w:left w:val="single" w:sz="4" w:space="0" w:color="auto"/>
              <w:bottom w:val="single" w:sz="4" w:space="0" w:color="auto"/>
              <w:right w:val="single" w:sz="4" w:space="0" w:color="auto"/>
            </w:tcBorders>
          </w:tcPr>
          <w:p w14:paraId="1D4CC695"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7B757DF"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35A2D1D"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8.</w:t>
            </w:r>
          </w:p>
        </w:tc>
        <w:tc>
          <w:tcPr>
            <w:tcW w:w="4394" w:type="dxa"/>
            <w:tcBorders>
              <w:top w:val="single" w:sz="4" w:space="0" w:color="auto"/>
              <w:left w:val="single" w:sz="4" w:space="0" w:color="auto"/>
              <w:bottom w:val="single" w:sz="4" w:space="0" w:color="auto"/>
              <w:right w:val="single" w:sz="4" w:space="0" w:color="auto"/>
            </w:tcBorders>
            <w:hideMark/>
          </w:tcPr>
          <w:p w14:paraId="058168B0"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Вид транспорта</w:t>
            </w:r>
          </w:p>
        </w:tc>
        <w:tc>
          <w:tcPr>
            <w:tcW w:w="4962" w:type="dxa"/>
            <w:tcBorders>
              <w:top w:val="single" w:sz="4" w:space="0" w:color="auto"/>
              <w:left w:val="single" w:sz="4" w:space="0" w:color="auto"/>
              <w:bottom w:val="single" w:sz="4" w:space="0" w:color="auto"/>
              <w:right w:val="single" w:sz="4" w:space="0" w:color="auto"/>
            </w:tcBorders>
          </w:tcPr>
          <w:p w14:paraId="5099CF6D"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45101D1B"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FB2E699"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9.</w:t>
            </w:r>
          </w:p>
        </w:tc>
        <w:tc>
          <w:tcPr>
            <w:tcW w:w="4394" w:type="dxa"/>
            <w:tcBorders>
              <w:top w:val="single" w:sz="4" w:space="0" w:color="auto"/>
              <w:left w:val="single" w:sz="4" w:space="0" w:color="auto"/>
              <w:bottom w:val="single" w:sz="4" w:space="0" w:color="auto"/>
              <w:right w:val="single" w:sz="4" w:space="0" w:color="auto"/>
            </w:tcBorders>
            <w:hideMark/>
          </w:tcPr>
          <w:p w14:paraId="5D45343A"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Пункт назначения</w:t>
            </w:r>
          </w:p>
        </w:tc>
        <w:tc>
          <w:tcPr>
            <w:tcW w:w="4962" w:type="dxa"/>
            <w:tcBorders>
              <w:top w:val="single" w:sz="4" w:space="0" w:color="auto"/>
              <w:left w:val="single" w:sz="4" w:space="0" w:color="auto"/>
              <w:bottom w:val="single" w:sz="4" w:space="0" w:color="auto"/>
              <w:right w:val="single" w:sz="4" w:space="0" w:color="auto"/>
            </w:tcBorders>
          </w:tcPr>
          <w:p w14:paraId="42F17B33"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11339B5F"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16397CE3"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10.</w:t>
            </w:r>
          </w:p>
        </w:tc>
        <w:tc>
          <w:tcPr>
            <w:tcW w:w="4394" w:type="dxa"/>
            <w:tcBorders>
              <w:top w:val="single" w:sz="4" w:space="0" w:color="auto"/>
              <w:left w:val="single" w:sz="4" w:space="0" w:color="auto"/>
              <w:bottom w:val="single" w:sz="4" w:space="0" w:color="auto"/>
              <w:right w:val="single" w:sz="4" w:space="0" w:color="auto"/>
            </w:tcBorders>
            <w:hideMark/>
          </w:tcPr>
          <w:p w14:paraId="3678CF68"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Страхование</w:t>
            </w:r>
          </w:p>
        </w:tc>
        <w:tc>
          <w:tcPr>
            <w:tcW w:w="4962" w:type="dxa"/>
            <w:tcBorders>
              <w:top w:val="single" w:sz="4" w:space="0" w:color="auto"/>
              <w:left w:val="single" w:sz="4" w:space="0" w:color="auto"/>
              <w:bottom w:val="single" w:sz="4" w:space="0" w:color="auto"/>
              <w:right w:val="single" w:sz="4" w:space="0" w:color="auto"/>
            </w:tcBorders>
          </w:tcPr>
          <w:p w14:paraId="53B9926F"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042DF86A"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03DC4656"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11.</w:t>
            </w:r>
          </w:p>
        </w:tc>
        <w:tc>
          <w:tcPr>
            <w:tcW w:w="4394" w:type="dxa"/>
            <w:tcBorders>
              <w:top w:val="single" w:sz="4" w:space="0" w:color="auto"/>
              <w:left w:val="single" w:sz="4" w:space="0" w:color="auto"/>
              <w:bottom w:val="single" w:sz="4" w:space="0" w:color="auto"/>
              <w:right w:val="single" w:sz="4" w:space="0" w:color="auto"/>
            </w:tcBorders>
            <w:hideMark/>
          </w:tcPr>
          <w:p w14:paraId="3482F4E9"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 xml:space="preserve">Товарный код, </w:t>
            </w:r>
          </w:p>
          <w:p w14:paraId="1EFA53CE" w14:textId="77777777" w:rsidR="00E73E9A" w:rsidRPr="00E73E9A" w:rsidRDefault="00E73E9A" w:rsidP="00E73E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sz w:val="24"/>
                <w:szCs w:val="24"/>
                <w:lang w:eastAsia="ru-RU"/>
              </w:rPr>
            </w:pPr>
            <w:r w:rsidRPr="00E73E9A">
              <w:rPr>
                <w:rFonts w:ascii="Times New Roman" w:eastAsia="Lucida Sans Unicode" w:hAnsi="Times New Roman"/>
                <w:sz w:val="24"/>
                <w:szCs w:val="24"/>
                <w:lang w:eastAsia="ru-RU"/>
              </w:rPr>
              <w:t>Маркировка</w:t>
            </w:r>
          </w:p>
        </w:tc>
        <w:tc>
          <w:tcPr>
            <w:tcW w:w="4962" w:type="dxa"/>
            <w:tcBorders>
              <w:top w:val="single" w:sz="4" w:space="0" w:color="auto"/>
              <w:left w:val="single" w:sz="4" w:space="0" w:color="auto"/>
              <w:bottom w:val="single" w:sz="4" w:space="0" w:color="auto"/>
              <w:right w:val="single" w:sz="4" w:space="0" w:color="auto"/>
            </w:tcBorders>
          </w:tcPr>
          <w:p w14:paraId="046DD26B"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0D3BB1AC"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729FAE0E"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12.</w:t>
            </w:r>
          </w:p>
        </w:tc>
        <w:tc>
          <w:tcPr>
            <w:tcW w:w="4394" w:type="dxa"/>
            <w:tcBorders>
              <w:top w:val="single" w:sz="4" w:space="0" w:color="auto"/>
              <w:left w:val="single" w:sz="4" w:space="0" w:color="auto"/>
              <w:bottom w:val="single" w:sz="4" w:space="0" w:color="auto"/>
              <w:right w:val="single" w:sz="4" w:space="0" w:color="auto"/>
            </w:tcBorders>
            <w:hideMark/>
          </w:tcPr>
          <w:p w14:paraId="72E54E16"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Количество мест, вид упаковки</w:t>
            </w:r>
          </w:p>
        </w:tc>
        <w:tc>
          <w:tcPr>
            <w:tcW w:w="4962" w:type="dxa"/>
            <w:tcBorders>
              <w:top w:val="single" w:sz="4" w:space="0" w:color="auto"/>
              <w:left w:val="single" w:sz="4" w:space="0" w:color="auto"/>
              <w:bottom w:val="single" w:sz="4" w:space="0" w:color="auto"/>
              <w:right w:val="single" w:sz="4" w:space="0" w:color="auto"/>
            </w:tcBorders>
          </w:tcPr>
          <w:p w14:paraId="61F19DB2" w14:textId="77777777" w:rsidR="00E73E9A" w:rsidRPr="00E73E9A" w:rsidRDefault="00E73E9A" w:rsidP="00E73E9A">
            <w:pPr>
              <w:spacing w:after="0" w:line="240" w:lineRule="auto"/>
              <w:rPr>
                <w:rFonts w:ascii="Times New Roman" w:eastAsia="Times New Roman" w:hAnsi="Times New Roman"/>
                <w:sz w:val="24"/>
                <w:szCs w:val="24"/>
                <w:lang w:val="en-US" w:eastAsia="ru-RU"/>
              </w:rPr>
            </w:pPr>
          </w:p>
        </w:tc>
      </w:tr>
      <w:tr w:rsidR="00E73E9A" w:rsidRPr="00E73E9A" w14:paraId="1BB7B8C5"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461BDE90"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13.</w:t>
            </w:r>
          </w:p>
        </w:tc>
        <w:tc>
          <w:tcPr>
            <w:tcW w:w="4394" w:type="dxa"/>
            <w:tcBorders>
              <w:top w:val="single" w:sz="4" w:space="0" w:color="auto"/>
              <w:left w:val="single" w:sz="4" w:space="0" w:color="auto"/>
              <w:bottom w:val="single" w:sz="4" w:space="0" w:color="auto"/>
              <w:right w:val="single" w:sz="4" w:space="0" w:color="auto"/>
            </w:tcBorders>
            <w:hideMark/>
          </w:tcPr>
          <w:p w14:paraId="3636144D"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Вес брутто, тн:</w:t>
            </w:r>
          </w:p>
          <w:p w14:paraId="53B5AD95"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Вес нетто, тн.:</w:t>
            </w:r>
          </w:p>
        </w:tc>
        <w:tc>
          <w:tcPr>
            <w:tcW w:w="4962" w:type="dxa"/>
            <w:tcBorders>
              <w:top w:val="single" w:sz="4" w:space="0" w:color="auto"/>
              <w:left w:val="single" w:sz="4" w:space="0" w:color="auto"/>
              <w:bottom w:val="single" w:sz="4" w:space="0" w:color="auto"/>
              <w:right w:val="single" w:sz="4" w:space="0" w:color="auto"/>
            </w:tcBorders>
          </w:tcPr>
          <w:p w14:paraId="7BD0FE46"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39CD7CEE" w14:textId="77777777" w:rsidTr="00657C9E">
        <w:tc>
          <w:tcPr>
            <w:tcW w:w="709" w:type="dxa"/>
            <w:tcBorders>
              <w:top w:val="single" w:sz="4" w:space="0" w:color="auto"/>
              <w:left w:val="single" w:sz="4" w:space="0" w:color="auto"/>
              <w:bottom w:val="single" w:sz="4" w:space="0" w:color="auto"/>
              <w:right w:val="single" w:sz="4" w:space="0" w:color="auto"/>
            </w:tcBorders>
            <w:vAlign w:val="center"/>
            <w:hideMark/>
          </w:tcPr>
          <w:p w14:paraId="7238226C"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14.</w:t>
            </w:r>
          </w:p>
        </w:tc>
        <w:tc>
          <w:tcPr>
            <w:tcW w:w="4394" w:type="dxa"/>
            <w:tcBorders>
              <w:top w:val="single" w:sz="4" w:space="0" w:color="auto"/>
              <w:left w:val="single" w:sz="4" w:space="0" w:color="auto"/>
              <w:bottom w:val="single" w:sz="4" w:space="0" w:color="auto"/>
              <w:right w:val="single" w:sz="4" w:space="0" w:color="auto"/>
            </w:tcBorders>
            <w:hideMark/>
          </w:tcPr>
          <w:p w14:paraId="6E8D86A9"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Объём, размер упаковки</w:t>
            </w:r>
          </w:p>
          <w:p w14:paraId="4674044B"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 xml:space="preserve">(габаритные размеры каждого места, </w:t>
            </w:r>
          </w:p>
          <w:p w14:paraId="6BD597AC"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Длина х Ширина х Высота)</w:t>
            </w:r>
          </w:p>
        </w:tc>
        <w:tc>
          <w:tcPr>
            <w:tcW w:w="4962" w:type="dxa"/>
            <w:tcBorders>
              <w:top w:val="single" w:sz="4" w:space="0" w:color="auto"/>
              <w:left w:val="single" w:sz="4" w:space="0" w:color="auto"/>
              <w:bottom w:val="single" w:sz="4" w:space="0" w:color="auto"/>
              <w:right w:val="single" w:sz="4" w:space="0" w:color="auto"/>
            </w:tcBorders>
          </w:tcPr>
          <w:p w14:paraId="7C2886EF"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55499648"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1B3E84EA"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15.</w:t>
            </w:r>
          </w:p>
        </w:tc>
        <w:tc>
          <w:tcPr>
            <w:tcW w:w="4394" w:type="dxa"/>
            <w:tcBorders>
              <w:top w:val="single" w:sz="4" w:space="0" w:color="auto"/>
              <w:left w:val="single" w:sz="4" w:space="0" w:color="auto"/>
              <w:bottom w:val="single" w:sz="4" w:space="0" w:color="auto"/>
              <w:right w:val="single" w:sz="4" w:space="0" w:color="auto"/>
            </w:tcBorders>
          </w:tcPr>
          <w:p w14:paraId="487DBF4D"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Срок доставки груза:</w:t>
            </w:r>
            <w:r w:rsidRPr="00E73E9A">
              <w:rPr>
                <w:rFonts w:ascii="Times New Roman" w:eastAsia="Times New Roman" w:hAnsi="Times New Roman"/>
                <w:sz w:val="24"/>
                <w:szCs w:val="24"/>
                <w:lang w:eastAsia="ru-RU"/>
              </w:rPr>
              <w:tab/>
            </w:r>
          </w:p>
        </w:tc>
        <w:tc>
          <w:tcPr>
            <w:tcW w:w="4962" w:type="dxa"/>
            <w:tcBorders>
              <w:top w:val="single" w:sz="4" w:space="0" w:color="auto"/>
              <w:left w:val="single" w:sz="4" w:space="0" w:color="auto"/>
              <w:bottom w:val="single" w:sz="4" w:space="0" w:color="auto"/>
              <w:right w:val="single" w:sz="4" w:space="0" w:color="auto"/>
            </w:tcBorders>
          </w:tcPr>
          <w:p w14:paraId="1B20D2F4"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4ECB316A"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0317387A"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16.</w:t>
            </w:r>
          </w:p>
        </w:tc>
        <w:tc>
          <w:tcPr>
            <w:tcW w:w="4394" w:type="dxa"/>
            <w:tcBorders>
              <w:top w:val="single" w:sz="4" w:space="0" w:color="auto"/>
              <w:left w:val="single" w:sz="4" w:space="0" w:color="auto"/>
              <w:bottom w:val="single" w:sz="4" w:space="0" w:color="auto"/>
              <w:right w:val="single" w:sz="4" w:space="0" w:color="auto"/>
            </w:tcBorders>
          </w:tcPr>
          <w:p w14:paraId="2CDE5E83"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Срок подачи транспорта</w:t>
            </w:r>
          </w:p>
        </w:tc>
        <w:tc>
          <w:tcPr>
            <w:tcW w:w="4962" w:type="dxa"/>
            <w:tcBorders>
              <w:top w:val="single" w:sz="4" w:space="0" w:color="auto"/>
              <w:left w:val="single" w:sz="4" w:space="0" w:color="auto"/>
              <w:bottom w:val="single" w:sz="4" w:space="0" w:color="auto"/>
              <w:right w:val="single" w:sz="4" w:space="0" w:color="auto"/>
            </w:tcBorders>
          </w:tcPr>
          <w:p w14:paraId="69DC984A"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7E149388"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643383E0"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17.</w:t>
            </w:r>
          </w:p>
        </w:tc>
        <w:tc>
          <w:tcPr>
            <w:tcW w:w="4394" w:type="dxa"/>
            <w:tcBorders>
              <w:top w:val="single" w:sz="4" w:space="0" w:color="auto"/>
              <w:left w:val="single" w:sz="4" w:space="0" w:color="auto"/>
              <w:bottom w:val="single" w:sz="4" w:space="0" w:color="auto"/>
              <w:right w:val="single" w:sz="4" w:space="0" w:color="auto"/>
            </w:tcBorders>
            <w:hideMark/>
          </w:tcPr>
          <w:p w14:paraId="27571672"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Дополнительная информация:</w:t>
            </w:r>
          </w:p>
        </w:tc>
        <w:tc>
          <w:tcPr>
            <w:tcW w:w="4962" w:type="dxa"/>
            <w:tcBorders>
              <w:top w:val="single" w:sz="4" w:space="0" w:color="auto"/>
              <w:left w:val="single" w:sz="4" w:space="0" w:color="auto"/>
              <w:bottom w:val="single" w:sz="4" w:space="0" w:color="auto"/>
              <w:right w:val="single" w:sz="4" w:space="0" w:color="auto"/>
            </w:tcBorders>
          </w:tcPr>
          <w:p w14:paraId="5304E6BC" w14:textId="77777777" w:rsidR="00E73E9A" w:rsidRPr="00E73E9A" w:rsidRDefault="00E73E9A" w:rsidP="00E73E9A">
            <w:pPr>
              <w:spacing w:after="0" w:line="240" w:lineRule="auto"/>
              <w:rPr>
                <w:rFonts w:ascii="Times New Roman" w:eastAsia="Times New Roman" w:hAnsi="Times New Roman"/>
                <w:sz w:val="24"/>
                <w:szCs w:val="24"/>
                <w:lang w:eastAsia="ru-RU"/>
              </w:rPr>
            </w:pPr>
          </w:p>
        </w:tc>
      </w:tr>
      <w:tr w:rsidR="00E73E9A" w:rsidRPr="00E73E9A" w14:paraId="5C244CF8" w14:textId="77777777" w:rsidTr="00657C9E">
        <w:tc>
          <w:tcPr>
            <w:tcW w:w="709" w:type="dxa"/>
            <w:tcBorders>
              <w:top w:val="single" w:sz="4" w:space="0" w:color="auto"/>
              <w:left w:val="single" w:sz="4" w:space="0" w:color="auto"/>
              <w:bottom w:val="single" w:sz="4" w:space="0" w:color="auto"/>
              <w:right w:val="single" w:sz="4" w:space="0" w:color="auto"/>
            </w:tcBorders>
            <w:vAlign w:val="center"/>
          </w:tcPr>
          <w:p w14:paraId="766CD56B" w14:textId="77777777" w:rsidR="00E73E9A" w:rsidRPr="00E73E9A" w:rsidRDefault="00E73E9A" w:rsidP="00E73E9A">
            <w:pPr>
              <w:snapToGrid w:val="0"/>
              <w:spacing w:after="0" w:line="240" w:lineRule="auto"/>
              <w:jc w:val="center"/>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18.</w:t>
            </w:r>
          </w:p>
        </w:tc>
        <w:tc>
          <w:tcPr>
            <w:tcW w:w="4394" w:type="dxa"/>
            <w:tcBorders>
              <w:top w:val="single" w:sz="4" w:space="0" w:color="auto"/>
              <w:left w:val="single" w:sz="4" w:space="0" w:color="auto"/>
              <w:bottom w:val="single" w:sz="4" w:space="0" w:color="auto"/>
              <w:right w:val="single" w:sz="4" w:space="0" w:color="auto"/>
            </w:tcBorders>
            <w:hideMark/>
          </w:tcPr>
          <w:p w14:paraId="48446461"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Особые отметки:</w:t>
            </w:r>
          </w:p>
        </w:tc>
        <w:tc>
          <w:tcPr>
            <w:tcW w:w="4962" w:type="dxa"/>
            <w:tcBorders>
              <w:top w:val="single" w:sz="4" w:space="0" w:color="auto"/>
              <w:left w:val="single" w:sz="4" w:space="0" w:color="auto"/>
              <w:bottom w:val="single" w:sz="4" w:space="0" w:color="auto"/>
              <w:right w:val="single" w:sz="4" w:space="0" w:color="auto"/>
            </w:tcBorders>
          </w:tcPr>
          <w:p w14:paraId="02CBB67B" w14:textId="77777777" w:rsidR="00E73E9A" w:rsidRPr="00E73E9A" w:rsidRDefault="00E73E9A" w:rsidP="00E73E9A">
            <w:pPr>
              <w:snapToGrid w:val="0"/>
              <w:spacing w:after="0" w:line="240" w:lineRule="auto"/>
              <w:rPr>
                <w:rFonts w:ascii="Times New Roman" w:eastAsia="Times New Roman" w:hAnsi="Times New Roman"/>
                <w:sz w:val="24"/>
                <w:szCs w:val="24"/>
                <w:lang w:eastAsia="ru-RU"/>
              </w:rPr>
            </w:pPr>
          </w:p>
        </w:tc>
      </w:tr>
    </w:tbl>
    <w:p w14:paraId="77A9C073" w14:textId="77777777" w:rsidR="00E73E9A" w:rsidRPr="00E73E9A" w:rsidRDefault="00E73E9A" w:rsidP="00E73E9A">
      <w:pPr>
        <w:spacing w:after="0" w:line="240" w:lineRule="auto"/>
        <w:rPr>
          <w:rFonts w:ascii="Times New Roman" w:eastAsia="Times New Roman" w:hAnsi="Times New Roman"/>
          <w:sz w:val="24"/>
          <w:szCs w:val="24"/>
          <w:lang w:eastAsia="ru-RU"/>
        </w:rPr>
      </w:pPr>
      <w:r w:rsidRPr="00E73E9A">
        <w:rPr>
          <w:rFonts w:ascii="Times New Roman" w:eastAsia="Times New Roman" w:hAnsi="Times New Roman"/>
          <w:sz w:val="24"/>
          <w:szCs w:val="24"/>
          <w:lang w:eastAsia="ru-RU"/>
        </w:rPr>
        <w:t>Дата, должность, ФИО, печать</w:t>
      </w:r>
    </w:p>
    <w:p w14:paraId="4649045F" w14:textId="77777777" w:rsidR="00E73E9A" w:rsidRPr="00E73E9A" w:rsidRDefault="00E73E9A" w:rsidP="00E73E9A">
      <w:pPr>
        <w:spacing w:after="0" w:line="240" w:lineRule="auto"/>
        <w:jc w:val="center"/>
        <w:rPr>
          <w:rFonts w:ascii="Times New Roman" w:eastAsia="Times New Roman" w:hAnsi="Times New Roman"/>
          <w:bCs/>
          <w:sz w:val="24"/>
          <w:szCs w:val="24"/>
          <w:lang w:eastAsia="ru-RU"/>
        </w:rPr>
      </w:pPr>
      <w:r w:rsidRPr="00E73E9A">
        <w:rPr>
          <w:rFonts w:ascii="Times New Roman" w:eastAsia="Times New Roman" w:hAnsi="Times New Roman"/>
          <w:b/>
          <w:sz w:val="24"/>
          <w:szCs w:val="24"/>
          <w:lang w:eastAsia="ru-RU"/>
        </w:rPr>
        <w:t>Форма согласована</w:t>
      </w:r>
      <w:r w:rsidRPr="00E73E9A">
        <w:rPr>
          <w:rFonts w:ascii="Times New Roman" w:eastAsia="Times New Roman" w:hAnsi="Times New Roman"/>
          <w:bCs/>
          <w:sz w:val="24"/>
          <w:szCs w:val="24"/>
          <w:lang w:eastAsia="ru-RU"/>
        </w:rPr>
        <w:t>:</w:t>
      </w:r>
    </w:p>
    <w:p w14:paraId="7A398F71" w14:textId="77777777" w:rsidR="00E73E9A" w:rsidRPr="00E73E9A" w:rsidRDefault="00E73E9A" w:rsidP="00E73E9A">
      <w:pPr>
        <w:spacing w:after="0" w:line="240" w:lineRule="auto"/>
        <w:jc w:val="center"/>
        <w:rPr>
          <w:rFonts w:ascii="Times New Roman" w:eastAsia="Times New Roman" w:hAnsi="Times New Roman"/>
          <w:b/>
          <w:sz w:val="24"/>
          <w:szCs w:val="24"/>
          <w:lang w:eastAsia="ru-RU"/>
        </w:rPr>
      </w:pPr>
    </w:p>
    <w:tbl>
      <w:tblPr>
        <w:tblW w:w="10065" w:type="dxa"/>
        <w:tblLook w:val="04A0" w:firstRow="1" w:lastRow="0" w:firstColumn="1" w:lastColumn="0" w:noHBand="0" w:noVBand="1"/>
      </w:tblPr>
      <w:tblGrid>
        <w:gridCol w:w="5174"/>
        <w:gridCol w:w="4891"/>
      </w:tblGrid>
      <w:tr w:rsidR="00E73E9A" w:rsidRPr="00E73E9A" w14:paraId="177E810D" w14:textId="77777777" w:rsidTr="00657C9E">
        <w:tc>
          <w:tcPr>
            <w:tcW w:w="5174" w:type="dxa"/>
          </w:tcPr>
          <w:p w14:paraId="0D40E794" w14:textId="77777777" w:rsidR="00E73E9A" w:rsidRPr="008936B5" w:rsidRDefault="00E73E9A" w:rsidP="00E73E9A">
            <w:pPr>
              <w:spacing w:after="0" w:line="240" w:lineRule="auto"/>
              <w:rPr>
                <w:rFonts w:ascii="Times New Roman" w:hAnsi="Times New Roman"/>
                <w:b/>
                <w:caps/>
                <w:sz w:val="24"/>
                <w:szCs w:val="24"/>
              </w:rPr>
            </w:pPr>
            <w:r w:rsidRPr="008936B5">
              <w:rPr>
                <w:rFonts w:ascii="Times New Roman" w:hAnsi="Times New Roman"/>
                <w:b/>
                <w:caps/>
                <w:sz w:val="24"/>
                <w:szCs w:val="24"/>
              </w:rPr>
              <w:t xml:space="preserve">ЗАКАЗЧИК </w:t>
            </w:r>
          </w:p>
        </w:tc>
        <w:tc>
          <w:tcPr>
            <w:tcW w:w="4891" w:type="dxa"/>
          </w:tcPr>
          <w:p w14:paraId="0E00C042" w14:textId="77777777" w:rsidR="00E73E9A" w:rsidRPr="008936B5" w:rsidRDefault="00E73E9A" w:rsidP="00E73E9A">
            <w:pPr>
              <w:spacing w:after="0" w:line="240" w:lineRule="auto"/>
              <w:rPr>
                <w:rFonts w:ascii="Times New Roman" w:hAnsi="Times New Roman"/>
                <w:b/>
                <w:caps/>
                <w:sz w:val="24"/>
                <w:szCs w:val="24"/>
              </w:rPr>
            </w:pPr>
            <w:r w:rsidRPr="008936B5">
              <w:rPr>
                <w:rFonts w:ascii="Times New Roman" w:hAnsi="Times New Roman"/>
                <w:b/>
                <w:caps/>
                <w:sz w:val="24"/>
                <w:szCs w:val="24"/>
              </w:rPr>
              <w:t>Исполнитель</w:t>
            </w:r>
          </w:p>
          <w:p w14:paraId="4DDC4CE3" w14:textId="77777777" w:rsidR="00E73E9A" w:rsidRPr="008936B5" w:rsidRDefault="00E73E9A" w:rsidP="00E73E9A">
            <w:pPr>
              <w:spacing w:after="0" w:line="240" w:lineRule="auto"/>
              <w:rPr>
                <w:rFonts w:ascii="Times New Roman" w:hAnsi="Times New Roman"/>
                <w:b/>
                <w:caps/>
                <w:sz w:val="24"/>
                <w:szCs w:val="24"/>
              </w:rPr>
            </w:pPr>
          </w:p>
        </w:tc>
      </w:tr>
      <w:tr w:rsidR="00E73E9A" w:rsidRPr="00E73E9A" w14:paraId="3A50C173" w14:textId="77777777" w:rsidTr="00657C9E">
        <w:trPr>
          <w:trHeight w:val="286"/>
        </w:trPr>
        <w:tc>
          <w:tcPr>
            <w:tcW w:w="5174" w:type="dxa"/>
          </w:tcPr>
          <w:p w14:paraId="6B29885E" w14:textId="77777777" w:rsidR="00E73E9A" w:rsidRPr="008936B5" w:rsidRDefault="00E73E9A" w:rsidP="00E73E9A">
            <w:pPr>
              <w:spacing w:after="0" w:line="240" w:lineRule="auto"/>
              <w:rPr>
                <w:rFonts w:ascii="Times New Roman" w:hAnsi="Times New Roman"/>
                <w:sz w:val="24"/>
                <w:szCs w:val="24"/>
              </w:rPr>
            </w:pPr>
            <w:r w:rsidRPr="008936B5">
              <w:rPr>
                <w:rFonts w:ascii="Times New Roman" w:hAnsi="Times New Roman"/>
                <w:sz w:val="24"/>
                <w:szCs w:val="24"/>
              </w:rPr>
              <w:t>Генеральный директор</w:t>
            </w:r>
          </w:p>
        </w:tc>
        <w:tc>
          <w:tcPr>
            <w:tcW w:w="4891" w:type="dxa"/>
          </w:tcPr>
          <w:p w14:paraId="33616447" w14:textId="77777777" w:rsidR="00E73E9A" w:rsidRPr="008936B5" w:rsidRDefault="00E73E9A" w:rsidP="00E73E9A">
            <w:pPr>
              <w:autoSpaceDE w:val="0"/>
              <w:autoSpaceDN w:val="0"/>
              <w:adjustRightInd w:val="0"/>
              <w:spacing w:after="0" w:line="240" w:lineRule="auto"/>
              <w:rPr>
                <w:rFonts w:ascii="Times New Roman" w:hAnsi="Times New Roman"/>
                <w:b/>
                <w:sz w:val="24"/>
                <w:szCs w:val="24"/>
              </w:rPr>
            </w:pPr>
            <w:r w:rsidRPr="008936B5">
              <w:rPr>
                <w:rFonts w:ascii="Times New Roman" w:hAnsi="Times New Roman"/>
                <w:sz w:val="24"/>
                <w:szCs w:val="24"/>
              </w:rPr>
              <w:t>Генеральный директор</w:t>
            </w:r>
          </w:p>
        </w:tc>
      </w:tr>
      <w:tr w:rsidR="00E73E9A" w:rsidRPr="00E73E9A" w14:paraId="300E5A17" w14:textId="77777777" w:rsidTr="00657C9E">
        <w:trPr>
          <w:trHeight w:val="1038"/>
        </w:trPr>
        <w:tc>
          <w:tcPr>
            <w:tcW w:w="5174" w:type="dxa"/>
          </w:tcPr>
          <w:p w14:paraId="471A2175" w14:textId="77777777" w:rsidR="00E73E9A" w:rsidRPr="008936B5" w:rsidRDefault="00E73E9A" w:rsidP="00E73E9A">
            <w:pPr>
              <w:tabs>
                <w:tab w:val="left" w:pos="1580"/>
              </w:tabs>
              <w:spacing w:after="0" w:line="240" w:lineRule="auto"/>
              <w:rPr>
                <w:rFonts w:ascii="Times New Roman" w:hAnsi="Times New Roman"/>
                <w:sz w:val="24"/>
                <w:szCs w:val="24"/>
              </w:rPr>
            </w:pPr>
          </w:p>
          <w:p w14:paraId="508266AF" w14:textId="77777777" w:rsidR="00E73E9A" w:rsidRPr="008936B5" w:rsidRDefault="00E73E9A" w:rsidP="00E73E9A">
            <w:pPr>
              <w:tabs>
                <w:tab w:val="left" w:pos="1580"/>
              </w:tabs>
              <w:spacing w:after="0" w:line="240" w:lineRule="auto"/>
              <w:rPr>
                <w:rFonts w:ascii="Times New Roman" w:hAnsi="Times New Roman"/>
                <w:sz w:val="24"/>
                <w:szCs w:val="24"/>
              </w:rPr>
            </w:pPr>
          </w:p>
          <w:p w14:paraId="35AA37F8"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___________________/ ________________ /</w:t>
            </w:r>
          </w:p>
          <w:p w14:paraId="5E31EA40"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М.П.</w:t>
            </w:r>
          </w:p>
        </w:tc>
        <w:tc>
          <w:tcPr>
            <w:tcW w:w="4891" w:type="dxa"/>
          </w:tcPr>
          <w:p w14:paraId="3BF48C31" w14:textId="77777777" w:rsidR="00E73E9A" w:rsidRPr="008936B5" w:rsidRDefault="00E73E9A" w:rsidP="00E73E9A">
            <w:pPr>
              <w:tabs>
                <w:tab w:val="left" w:pos="1580"/>
              </w:tabs>
              <w:spacing w:after="0" w:line="240" w:lineRule="auto"/>
              <w:rPr>
                <w:rFonts w:ascii="Times New Roman" w:hAnsi="Times New Roman"/>
                <w:sz w:val="24"/>
                <w:szCs w:val="24"/>
              </w:rPr>
            </w:pPr>
          </w:p>
          <w:p w14:paraId="2FB2FFB4" w14:textId="77777777" w:rsidR="00E73E9A" w:rsidRPr="008936B5" w:rsidRDefault="00E73E9A" w:rsidP="00E73E9A">
            <w:pPr>
              <w:tabs>
                <w:tab w:val="left" w:pos="1580"/>
              </w:tabs>
              <w:spacing w:after="0" w:line="240" w:lineRule="auto"/>
              <w:rPr>
                <w:rFonts w:ascii="Times New Roman" w:hAnsi="Times New Roman"/>
                <w:sz w:val="24"/>
                <w:szCs w:val="24"/>
              </w:rPr>
            </w:pPr>
          </w:p>
          <w:p w14:paraId="0108764F"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___________________/ ________________ /</w:t>
            </w:r>
          </w:p>
          <w:p w14:paraId="3CAF66FA" w14:textId="77777777" w:rsidR="00E73E9A" w:rsidRPr="008936B5" w:rsidRDefault="00E73E9A" w:rsidP="00E73E9A">
            <w:pPr>
              <w:tabs>
                <w:tab w:val="left" w:pos="1580"/>
              </w:tabs>
              <w:spacing w:after="0" w:line="240" w:lineRule="auto"/>
              <w:rPr>
                <w:rFonts w:ascii="Times New Roman" w:hAnsi="Times New Roman"/>
                <w:sz w:val="24"/>
                <w:szCs w:val="24"/>
              </w:rPr>
            </w:pPr>
            <w:r w:rsidRPr="008936B5">
              <w:rPr>
                <w:rFonts w:ascii="Times New Roman" w:hAnsi="Times New Roman"/>
                <w:sz w:val="24"/>
                <w:szCs w:val="24"/>
              </w:rPr>
              <w:t>М.П.</w:t>
            </w:r>
          </w:p>
        </w:tc>
      </w:tr>
    </w:tbl>
    <w:p w14:paraId="31A2FE6C"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5073572"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109A49CF"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A0E3330"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DCE79A0"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lastRenderedPageBreak/>
        <w:t xml:space="preserve">Приложение № 3 </w:t>
      </w:r>
    </w:p>
    <w:p w14:paraId="551CCA0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к договору </w:t>
      </w:r>
    </w:p>
    <w:p w14:paraId="4C7EBB9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от «____» _____________2026 г.</w:t>
      </w:r>
    </w:p>
    <w:p w14:paraId="34EF7C4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627F8343" w14:textId="77777777" w:rsidR="00E73E9A" w:rsidRPr="00E73E9A" w:rsidRDefault="00E73E9A" w:rsidP="00E73E9A">
      <w:pPr>
        <w:tabs>
          <w:tab w:val="left" w:pos="708"/>
        </w:tabs>
        <w:spacing w:after="240" w:line="240" w:lineRule="auto"/>
        <w:jc w:val="center"/>
        <w:rPr>
          <w:rFonts w:ascii="Times New Roman" w:eastAsia="Times New Roman" w:hAnsi="Times New Roman"/>
          <w:sz w:val="24"/>
          <w:szCs w:val="24"/>
        </w:rPr>
      </w:pPr>
    </w:p>
    <w:p w14:paraId="50DB8884" w14:textId="77777777" w:rsidR="00E73E9A" w:rsidRPr="00E73E9A" w:rsidRDefault="00E73E9A" w:rsidP="00E73E9A">
      <w:pPr>
        <w:tabs>
          <w:tab w:val="left" w:pos="708"/>
        </w:tabs>
        <w:spacing w:after="240" w:line="240" w:lineRule="auto"/>
        <w:jc w:val="center"/>
        <w:rPr>
          <w:rFonts w:ascii="Times New Roman" w:eastAsia="Times New Roman" w:hAnsi="Times New Roman"/>
          <w:b/>
          <w:sz w:val="24"/>
          <w:szCs w:val="24"/>
        </w:rPr>
      </w:pPr>
      <w:r w:rsidRPr="00E73E9A">
        <w:rPr>
          <w:rFonts w:ascii="Times New Roman" w:eastAsia="Times New Roman" w:hAnsi="Times New Roman"/>
          <w:b/>
          <w:sz w:val="24"/>
          <w:szCs w:val="24"/>
        </w:rPr>
        <w:t>Расчет цены</w:t>
      </w:r>
    </w:p>
    <w:tbl>
      <w:tblPr>
        <w:tblW w:w="514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654"/>
        <w:gridCol w:w="1542"/>
        <w:gridCol w:w="2081"/>
        <w:gridCol w:w="2081"/>
      </w:tblGrid>
      <w:tr w:rsidR="00E73E9A" w:rsidRPr="00E73E9A" w14:paraId="20AB0B3C" w14:textId="77777777" w:rsidTr="00657C9E">
        <w:trPr>
          <w:trHeight w:val="945"/>
        </w:trPr>
        <w:tc>
          <w:tcPr>
            <w:tcW w:w="328" w:type="pct"/>
            <w:shd w:val="clear" w:color="000000" w:fill="FFFFFF"/>
            <w:vAlign w:val="center"/>
            <w:hideMark/>
          </w:tcPr>
          <w:p w14:paraId="11110E5E" w14:textId="77777777" w:rsidR="00E73E9A" w:rsidRPr="00E73E9A" w:rsidRDefault="00E73E9A" w:rsidP="00E73E9A">
            <w:pPr>
              <w:spacing w:after="0" w:line="240" w:lineRule="auto"/>
              <w:jc w:val="center"/>
              <w:rPr>
                <w:rFonts w:ascii="Times New Roman" w:eastAsia="Times New Roman" w:hAnsi="Times New Roman"/>
                <w:bCs/>
                <w:color w:val="000000"/>
                <w:sz w:val="24"/>
                <w:szCs w:val="24"/>
                <w:lang w:eastAsia="ru-RU"/>
              </w:rPr>
            </w:pPr>
            <w:r w:rsidRPr="00E73E9A">
              <w:rPr>
                <w:rFonts w:ascii="Times New Roman" w:eastAsia="Times New Roman" w:hAnsi="Times New Roman"/>
                <w:bCs/>
                <w:iCs/>
                <w:color w:val="000000"/>
                <w:sz w:val="24"/>
                <w:szCs w:val="24"/>
                <w:lang w:eastAsia="ru-RU"/>
              </w:rPr>
              <w:t>№ п/п</w:t>
            </w:r>
          </w:p>
        </w:tc>
        <w:tc>
          <w:tcPr>
            <w:tcW w:w="1824" w:type="pct"/>
            <w:shd w:val="clear" w:color="000000" w:fill="FFFFFF"/>
            <w:vAlign w:val="center"/>
            <w:hideMark/>
          </w:tcPr>
          <w:p w14:paraId="5660DA87" w14:textId="77777777" w:rsidR="00E73E9A" w:rsidRPr="00E73E9A" w:rsidRDefault="00E73E9A" w:rsidP="00E73E9A">
            <w:pPr>
              <w:spacing w:after="0" w:line="240" w:lineRule="auto"/>
              <w:jc w:val="center"/>
              <w:rPr>
                <w:rFonts w:ascii="Times New Roman" w:eastAsia="Times New Roman" w:hAnsi="Times New Roman"/>
                <w:bCs/>
                <w:color w:val="000000"/>
                <w:sz w:val="24"/>
                <w:szCs w:val="24"/>
                <w:lang w:eastAsia="ru-RU"/>
              </w:rPr>
            </w:pPr>
            <w:r w:rsidRPr="00E73E9A">
              <w:rPr>
                <w:rFonts w:ascii="Times New Roman" w:eastAsia="Times New Roman" w:hAnsi="Times New Roman"/>
                <w:bCs/>
                <w:iCs/>
                <w:color w:val="000000"/>
                <w:sz w:val="24"/>
                <w:szCs w:val="24"/>
                <w:lang w:eastAsia="ru-RU"/>
              </w:rPr>
              <w:t>Наименование услуги</w:t>
            </w:r>
          </w:p>
        </w:tc>
        <w:tc>
          <w:tcPr>
            <w:tcW w:w="770" w:type="pct"/>
            <w:shd w:val="clear" w:color="000000" w:fill="FFFFFF"/>
            <w:vAlign w:val="center"/>
            <w:hideMark/>
          </w:tcPr>
          <w:p w14:paraId="5CAC5797" w14:textId="77777777" w:rsidR="00E73E9A" w:rsidRPr="00E73E9A" w:rsidRDefault="00E73E9A" w:rsidP="00E73E9A">
            <w:pPr>
              <w:spacing w:after="0" w:line="240" w:lineRule="auto"/>
              <w:jc w:val="center"/>
              <w:rPr>
                <w:rFonts w:ascii="Times New Roman" w:eastAsia="Times New Roman" w:hAnsi="Times New Roman"/>
                <w:bCs/>
                <w:color w:val="000000"/>
                <w:sz w:val="24"/>
                <w:szCs w:val="24"/>
                <w:lang w:eastAsia="ru-RU"/>
              </w:rPr>
            </w:pPr>
            <w:r w:rsidRPr="00E73E9A">
              <w:rPr>
                <w:rFonts w:ascii="Times New Roman" w:eastAsia="Times New Roman" w:hAnsi="Times New Roman"/>
                <w:bCs/>
                <w:iCs/>
                <w:color w:val="000000"/>
                <w:sz w:val="24"/>
                <w:szCs w:val="24"/>
                <w:lang w:eastAsia="ru-RU"/>
              </w:rPr>
              <w:t>Единица измерения</w:t>
            </w:r>
          </w:p>
        </w:tc>
        <w:tc>
          <w:tcPr>
            <w:tcW w:w="1039" w:type="pct"/>
            <w:shd w:val="clear" w:color="000000" w:fill="FFFFFF"/>
            <w:vAlign w:val="center"/>
          </w:tcPr>
          <w:p w14:paraId="5AA920EF" w14:textId="77777777" w:rsidR="00E73E9A" w:rsidRPr="00E73E9A" w:rsidRDefault="00E73E9A" w:rsidP="00E73E9A">
            <w:pPr>
              <w:spacing w:after="0" w:line="240" w:lineRule="auto"/>
              <w:jc w:val="center"/>
              <w:rPr>
                <w:rFonts w:ascii="Times New Roman" w:eastAsia="Times New Roman" w:hAnsi="Times New Roman"/>
                <w:bCs/>
                <w:iCs/>
                <w:color w:val="000000"/>
                <w:sz w:val="24"/>
                <w:szCs w:val="24"/>
                <w:lang w:eastAsia="ru-RU"/>
              </w:rPr>
            </w:pPr>
            <w:r w:rsidRPr="00E73E9A">
              <w:rPr>
                <w:rFonts w:ascii="Times New Roman" w:eastAsia="Times New Roman" w:hAnsi="Times New Roman"/>
                <w:bCs/>
                <w:iCs/>
                <w:color w:val="000000"/>
                <w:sz w:val="24"/>
                <w:szCs w:val="24"/>
                <w:lang w:eastAsia="ru-RU"/>
              </w:rPr>
              <w:t>Планируемый объем услуг</w:t>
            </w:r>
          </w:p>
        </w:tc>
        <w:tc>
          <w:tcPr>
            <w:tcW w:w="1039" w:type="pct"/>
            <w:shd w:val="clear" w:color="000000" w:fill="FFFFFF"/>
            <w:vAlign w:val="center"/>
          </w:tcPr>
          <w:p w14:paraId="25614BF0" w14:textId="77777777" w:rsidR="00E73E9A" w:rsidRPr="00E73E9A" w:rsidRDefault="00E73E9A" w:rsidP="00E73E9A">
            <w:pPr>
              <w:spacing w:after="0" w:line="240" w:lineRule="auto"/>
              <w:jc w:val="center"/>
              <w:rPr>
                <w:rFonts w:ascii="Times New Roman" w:eastAsia="Times New Roman" w:hAnsi="Times New Roman"/>
                <w:b/>
                <w:bCs/>
                <w:iCs/>
                <w:color w:val="000000"/>
                <w:sz w:val="24"/>
                <w:szCs w:val="24"/>
                <w:lang w:eastAsia="ru-RU"/>
              </w:rPr>
            </w:pPr>
            <w:r w:rsidRPr="00E73E9A">
              <w:rPr>
                <w:rFonts w:ascii="Times New Roman" w:eastAsia="Times New Roman" w:hAnsi="Times New Roman"/>
                <w:sz w:val="24"/>
                <w:szCs w:val="24"/>
                <w:lang w:eastAsia="ru-RU"/>
              </w:rPr>
              <w:t xml:space="preserve">Стоимость услуг за ед., </w:t>
            </w:r>
            <w:r w:rsidRPr="00E73E9A">
              <w:rPr>
                <w:rFonts w:ascii="Times New Roman" w:eastAsia="Times New Roman" w:hAnsi="Times New Roman"/>
                <w:b/>
                <w:i/>
                <w:sz w:val="24"/>
                <w:szCs w:val="24"/>
                <w:lang w:eastAsia="ru-RU"/>
              </w:rPr>
              <w:t>руб. с НДС.</w:t>
            </w:r>
          </w:p>
        </w:tc>
      </w:tr>
      <w:tr w:rsidR="00E73E9A" w:rsidRPr="00E73E9A" w14:paraId="7C003F0A" w14:textId="77777777" w:rsidTr="00657C9E">
        <w:trPr>
          <w:trHeight w:val="315"/>
        </w:trPr>
        <w:tc>
          <w:tcPr>
            <w:tcW w:w="328" w:type="pct"/>
            <w:shd w:val="clear" w:color="000000" w:fill="FFFFFF"/>
            <w:vAlign w:val="center"/>
            <w:hideMark/>
          </w:tcPr>
          <w:p w14:paraId="5CDAB67D"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1</w:t>
            </w:r>
          </w:p>
        </w:tc>
        <w:tc>
          <w:tcPr>
            <w:tcW w:w="1824" w:type="pct"/>
            <w:shd w:val="clear" w:color="000000" w:fill="FFFFFF"/>
            <w:vAlign w:val="center"/>
            <w:hideMark/>
          </w:tcPr>
          <w:p w14:paraId="4D97D45E"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2</w:t>
            </w:r>
          </w:p>
        </w:tc>
        <w:tc>
          <w:tcPr>
            <w:tcW w:w="770" w:type="pct"/>
            <w:shd w:val="clear" w:color="000000" w:fill="FFFFFF"/>
            <w:vAlign w:val="center"/>
            <w:hideMark/>
          </w:tcPr>
          <w:p w14:paraId="54BAF6C2"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3</w:t>
            </w:r>
          </w:p>
        </w:tc>
        <w:tc>
          <w:tcPr>
            <w:tcW w:w="1039" w:type="pct"/>
            <w:shd w:val="clear" w:color="000000" w:fill="FFFFFF"/>
          </w:tcPr>
          <w:p w14:paraId="23995DCD"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4</w:t>
            </w:r>
          </w:p>
        </w:tc>
        <w:tc>
          <w:tcPr>
            <w:tcW w:w="1039" w:type="pct"/>
            <w:shd w:val="clear" w:color="000000" w:fill="FFFFFF"/>
          </w:tcPr>
          <w:p w14:paraId="4DB03579"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b/>
                <w:bCs/>
                <w:i/>
                <w:iCs/>
                <w:sz w:val="24"/>
                <w:szCs w:val="24"/>
                <w:lang w:eastAsia="ru-RU"/>
              </w:rPr>
              <w:t>5</w:t>
            </w:r>
          </w:p>
        </w:tc>
      </w:tr>
      <w:tr w:rsidR="00E73E9A" w:rsidRPr="00E73E9A" w14:paraId="235B4DC5" w14:textId="77777777" w:rsidTr="00657C9E">
        <w:trPr>
          <w:trHeight w:val="315"/>
        </w:trPr>
        <w:tc>
          <w:tcPr>
            <w:tcW w:w="5000" w:type="pct"/>
            <w:gridSpan w:val="5"/>
            <w:shd w:val="clear" w:color="000000" w:fill="FFFFFF"/>
            <w:vAlign w:val="center"/>
          </w:tcPr>
          <w:p w14:paraId="307F6BE7" w14:textId="77777777" w:rsidR="00E73E9A" w:rsidRPr="00E73E9A" w:rsidRDefault="00E73E9A" w:rsidP="00E73E9A">
            <w:pPr>
              <w:spacing w:after="0" w:line="240" w:lineRule="auto"/>
              <w:jc w:val="both"/>
              <w:rPr>
                <w:rFonts w:ascii="Times New Roman" w:eastAsia="Times New Roman" w:hAnsi="Times New Roman"/>
                <w:b/>
                <w:bCs/>
                <w:iCs/>
                <w:sz w:val="24"/>
                <w:szCs w:val="24"/>
                <w:lang w:eastAsia="ru-RU"/>
              </w:rPr>
            </w:pPr>
          </w:p>
        </w:tc>
      </w:tr>
      <w:tr w:rsidR="00E73E9A" w:rsidRPr="00E73E9A" w14:paraId="376157EE" w14:textId="77777777" w:rsidTr="00657C9E">
        <w:trPr>
          <w:trHeight w:val="315"/>
        </w:trPr>
        <w:tc>
          <w:tcPr>
            <w:tcW w:w="328" w:type="pct"/>
            <w:shd w:val="clear" w:color="000000" w:fill="FFFFFF"/>
            <w:vAlign w:val="center"/>
          </w:tcPr>
          <w:p w14:paraId="00C331AC"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1</w:t>
            </w:r>
          </w:p>
        </w:tc>
        <w:tc>
          <w:tcPr>
            <w:tcW w:w="1824" w:type="pct"/>
            <w:shd w:val="clear" w:color="000000" w:fill="FFFFFF"/>
            <w:vAlign w:val="center"/>
          </w:tcPr>
          <w:p w14:paraId="5B554250"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770" w:type="pct"/>
            <w:shd w:val="clear" w:color="000000" w:fill="FFFFFF"/>
            <w:vAlign w:val="center"/>
          </w:tcPr>
          <w:p w14:paraId="70DDE50E"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0BA94845"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1039" w:type="pct"/>
            <w:shd w:val="clear" w:color="000000" w:fill="FFFFFF"/>
          </w:tcPr>
          <w:p w14:paraId="78462E0B"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51348012" w14:textId="77777777" w:rsidTr="00657C9E">
        <w:trPr>
          <w:trHeight w:val="315"/>
        </w:trPr>
        <w:tc>
          <w:tcPr>
            <w:tcW w:w="328" w:type="pct"/>
            <w:shd w:val="clear" w:color="000000" w:fill="FFFFFF"/>
            <w:vAlign w:val="center"/>
          </w:tcPr>
          <w:p w14:paraId="2C7709B9"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2</w:t>
            </w:r>
          </w:p>
        </w:tc>
        <w:tc>
          <w:tcPr>
            <w:tcW w:w="1824" w:type="pct"/>
            <w:shd w:val="clear" w:color="000000" w:fill="FFFFFF"/>
            <w:vAlign w:val="center"/>
          </w:tcPr>
          <w:p w14:paraId="6DBCC3E3"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770" w:type="pct"/>
            <w:shd w:val="clear" w:color="000000" w:fill="FFFFFF"/>
            <w:vAlign w:val="center"/>
          </w:tcPr>
          <w:p w14:paraId="7DB3D8D1"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7791C5C7"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1039" w:type="pct"/>
            <w:shd w:val="clear" w:color="000000" w:fill="FFFFFF"/>
          </w:tcPr>
          <w:p w14:paraId="2E5D6D3D"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r>
      <w:tr w:rsidR="00E73E9A" w:rsidRPr="00E73E9A" w14:paraId="28D817FC" w14:textId="77777777" w:rsidTr="00657C9E">
        <w:trPr>
          <w:trHeight w:val="315"/>
        </w:trPr>
        <w:tc>
          <w:tcPr>
            <w:tcW w:w="328" w:type="pct"/>
            <w:shd w:val="clear" w:color="000000" w:fill="FFFFFF"/>
            <w:vAlign w:val="center"/>
          </w:tcPr>
          <w:p w14:paraId="6622143E"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3</w:t>
            </w:r>
          </w:p>
        </w:tc>
        <w:tc>
          <w:tcPr>
            <w:tcW w:w="1824" w:type="pct"/>
            <w:shd w:val="clear" w:color="000000" w:fill="FFFFFF"/>
            <w:vAlign w:val="center"/>
          </w:tcPr>
          <w:p w14:paraId="446F8955"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770" w:type="pct"/>
            <w:shd w:val="clear" w:color="000000" w:fill="FFFFFF"/>
            <w:vAlign w:val="center"/>
          </w:tcPr>
          <w:p w14:paraId="05F4508F"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08C326CA"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c>
          <w:tcPr>
            <w:tcW w:w="1039" w:type="pct"/>
            <w:shd w:val="clear" w:color="000000" w:fill="FFFFFF"/>
          </w:tcPr>
          <w:p w14:paraId="41B3C6A2" w14:textId="77777777" w:rsidR="00E73E9A" w:rsidRPr="00E73E9A" w:rsidRDefault="00E73E9A" w:rsidP="00E73E9A">
            <w:pPr>
              <w:spacing w:after="0" w:line="240" w:lineRule="auto"/>
              <w:jc w:val="center"/>
              <w:rPr>
                <w:rFonts w:ascii="Times New Roman" w:eastAsia="Times New Roman" w:hAnsi="Times New Roman"/>
                <w:b/>
                <w:bCs/>
                <w:i/>
                <w:iCs/>
                <w:sz w:val="24"/>
                <w:szCs w:val="24"/>
                <w:lang w:eastAsia="ru-RU"/>
              </w:rPr>
            </w:pPr>
          </w:p>
        </w:tc>
      </w:tr>
      <w:tr w:rsidR="00E73E9A" w:rsidRPr="00E73E9A" w14:paraId="3F7B0D4A" w14:textId="77777777" w:rsidTr="00657C9E">
        <w:trPr>
          <w:trHeight w:val="315"/>
        </w:trPr>
        <w:tc>
          <w:tcPr>
            <w:tcW w:w="5000" w:type="pct"/>
            <w:gridSpan w:val="5"/>
            <w:shd w:val="clear" w:color="000000" w:fill="FFFFFF"/>
            <w:vAlign w:val="center"/>
          </w:tcPr>
          <w:p w14:paraId="051CDDF1" w14:textId="77777777" w:rsidR="00E73E9A" w:rsidRPr="00E73E9A" w:rsidRDefault="00E73E9A" w:rsidP="00E73E9A">
            <w:pPr>
              <w:spacing w:after="0" w:line="240" w:lineRule="auto"/>
              <w:jc w:val="both"/>
              <w:rPr>
                <w:rFonts w:ascii="Times New Roman" w:eastAsia="Times New Roman" w:hAnsi="Times New Roman"/>
                <w:bCs/>
                <w:iCs/>
                <w:sz w:val="24"/>
                <w:szCs w:val="24"/>
                <w:lang w:eastAsia="ru-RU"/>
              </w:rPr>
            </w:pPr>
          </w:p>
        </w:tc>
      </w:tr>
      <w:tr w:rsidR="00E73E9A" w:rsidRPr="00E73E9A" w14:paraId="4525F8E0" w14:textId="77777777" w:rsidTr="00657C9E">
        <w:trPr>
          <w:trHeight w:val="315"/>
        </w:trPr>
        <w:tc>
          <w:tcPr>
            <w:tcW w:w="328" w:type="pct"/>
            <w:shd w:val="clear" w:color="000000" w:fill="FFFFFF"/>
            <w:vAlign w:val="center"/>
          </w:tcPr>
          <w:p w14:paraId="6EB9A633"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4</w:t>
            </w:r>
          </w:p>
        </w:tc>
        <w:tc>
          <w:tcPr>
            <w:tcW w:w="1824" w:type="pct"/>
            <w:shd w:val="clear" w:color="000000" w:fill="FFFFFF"/>
            <w:vAlign w:val="center"/>
          </w:tcPr>
          <w:p w14:paraId="6329D5F5"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5701F357"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00E13A8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5B902D48"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423BA157" w14:textId="77777777" w:rsidTr="00657C9E">
        <w:trPr>
          <w:trHeight w:val="315"/>
        </w:trPr>
        <w:tc>
          <w:tcPr>
            <w:tcW w:w="328" w:type="pct"/>
            <w:shd w:val="clear" w:color="000000" w:fill="FFFFFF"/>
            <w:vAlign w:val="center"/>
          </w:tcPr>
          <w:p w14:paraId="5CC986E2"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5</w:t>
            </w:r>
          </w:p>
        </w:tc>
        <w:tc>
          <w:tcPr>
            <w:tcW w:w="1824" w:type="pct"/>
            <w:shd w:val="clear" w:color="000000" w:fill="FFFFFF"/>
            <w:vAlign w:val="center"/>
          </w:tcPr>
          <w:p w14:paraId="3A488051"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0A6F72B4"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70901D9B"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63CCC8AE"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31CB3FD9" w14:textId="77777777" w:rsidTr="00657C9E">
        <w:trPr>
          <w:trHeight w:val="315"/>
        </w:trPr>
        <w:tc>
          <w:tcPr>
            <w:tcW w:w="328" w:type="pct"/>
            <w:shd w:val="clear" w:color="000000" w:fill="FFFFFF"/>
            <w:vAlign w:val="center"/>
          </w:tcPr>
          <w:p w14:paraId="04A95030"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6</w:t>
            </w:r>
          </w:p>
        </w:tc>
        <w:tc>
          <w:tcPr>
            <w:tcW w:w="1824" w:type="pct"/>
            <w:shd w:val="clear" w:color="000000" w:fill="FFFFFF"/>
            <w:vAlign w:val="center"/>
          </w:tcPr>
          <w:p w14:paraId="6E760326"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4063AE1C"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r w:rsidRPr="00E73E9A">
              <w:rPr>
                <w:rFonts w:ascii="Times New Roman" w:eastAsia="Times New Roman" w:hAnsi="Times New Roman"/>
                <w:color w:val="000000"/>
                <w:sz w:val="24"/>
                <w:szCs w:val="24"/>
                <w:lang w:eastAsia="ru-RU"/>
              </w:rPr>
              <w:t>тонн</w:t>
            </w:r>
          </w:p>
        </w:tc>
        <w:tc>
          <w:tcPr>
            <w:tcW w:w="1039" w:type="pct"/>
            <w:shd w:val="clear" w:color="000000" w:fill="FFFFFF"/>
            <w:vAlign w:val="center"/>
          </w:tcPr>
          <w:p w14:paraId="4B1B31D3"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6D535AB2"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5B519050" w14:textId="77777777" w:rsidTr="00657C9E">
        <w:trPr>
          <w:trHeight w:val="315"/>
        </w:trPr>
        <w:tc>
          <w:tcPr>
            <w:tcW w:w="5000" w:type="pct"/>
            <w:gridSpan w:val="5"/>
            <w:shd w:val="clear" w:color="000000" w:fill="FFFFFF"/>
            <w:vAlign w:val="center"/>
          </w:tcPr>
          <w:p w14:paraId="5D5D31EF" w14:textId="77777777" w:rsidR="00E73E9A" w:rsidRPr="00E73E9A" w:rsidRDefault="00E73E9A" w:rsidP="00E73E9A">
            <w:pPr>
              <w:spacing w:after="0" w:line="240" w:lineRule="auto"/>
              <w:jc w:val="both"/>
              <w:rPr>
                <w:rFonts w:ascii="Times New Roman" w:eastAsia="Times New Roman" w:hAnsi="Times New Roman"/>
                <w:bCs/>
                <w:iCs/>
                <w:sz w:val="24"/>
                <w:szCs w:val="24"/>
                <w:lang w:eastAsia="ru-RU"/>
              </w:rPr>
            </w:pPr>
          </w:p>
        </w:tc>
      </w:tr>
      <w:tr w:rsidR="00E73E9A" w:rsidRPr="00E73E9A" w14:paraId="1AB806D1" w14:textId="77777777" w:rsidTr="00657C9E">
        <w:trPr>
          <w:trHeight w:val="315"/>
        </w:trPr>
        <w:tc>
          <w:tcPr>
            <w:tcW w:w="328" w:type="pct"/>
            <w:shd w:val="clear" w:color="000000" w:fill="FFFFFF"/>
            <w:vAlign w:val="center"/>
          </w:tcPr>
          <w:p w14:paraId="631A3BE1"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7</w:t>
            </w:r>
          </w:p>
        </w:tc>
        <w:tc>
          <w:tcPr>
            <w:tcW w:w="1824" w:type="pct"/>
            <w:shd w:val="clear" w:color="000000" w:fill="FFFFFF"/>
            <w:vAlign w:val="center"/>
          </w:tcPr>
          <w:p w14:paraId="0078196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1A7274A2"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vAlign w:val="center"/>
          </w:tcPr>
          <w:p w14:paraId="33F12EE4"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46A09D1C"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675F26D0" w14:textId="77777777" w:rsidTr="00657C9E">
        <w:trPr>
          <w:trHeight w:val="315"/>
        </w:trPr>
        <w:tc>
          <w:tcPr>
            <w:tcW w:w="328" w:type="pct"/>
            <w:shd w:val="clear" w:color="000000" w:fill="FFFFFF"/>
            <w:vAlign w:val="center"/>
          </w:tcPr>
          <w:p w14:paraId="20EA2E3C"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8</w:t>
            </w:r>
          </w:p>
        </w:tc>
        <w:tc>
          <w:tcPr>
            <w:tcW w:w="1824" w:type="pct"/>
            <w:shd w:val="clear" w:color="000000" w:fill="FFFFFF"/>
            <w:vAlign w:val="center"/>
          </w:tcPr>
          <w:p w14:paraId="52FC7103"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3988694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vAlign w:val="center"/>
          </w:tcPr>
          <w:p w14:paraId="413C169F"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393CAA54"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r w:rsidR="00E73E9A" w:rsidRPr="00E73E9A" w14:paraId="3FD44B59" w14:textId="77777777" w:rsidTr="00657C9E">
        <w:trPr>
          <w:trHeight w:val="315"/>
        </w:trPr>
        <w:tc>
          <w:tcPr>
            <w:tcW w:w="328" w:type="pct"/>
            <w:shd w:val="clear" w:color="000000" w:fill="FFFFFF"/>
            <w:vAlign w:val="center"/>
          </w:tcPr>
          <w:p w14:paraId="4860F2A5"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r w:rsidRPr="00E73E9A">
              <w:rPr>
                <w:rFonts w:ascii="Times New Roman" w:eastAsia="Times New Roman" w:hAnsi="Times New Roman"/>
                <w:bCs/>
                <w:iCs/>
                <w:sz w:val="24"/>
                <w:szCs w:val="24"/>
                <w:lang w:eastAsia="ru-RU"/>
              </w:rPr>
              <w:t>9</w:t>
            </w:r>
          </w:p>
        </w:tc>
        <w:tc>
          <w:tcPr>
            <w:tcW w:w="1824" w:type="pct"/>
            <w:shd w:val="clear" w:color="000000" w:fill="FFFFFF"/>
            <w:vAlign w:val="center"/>
          </w:tcPr>
          <w:p w14:paraId="4A499229"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770" w:type="pct"/>
            <w:shd w:val="clear" w:color="000000" w:fill="FFFFFF"/>
            <w:vAlign w:val="center"/>
          </w:tcPr>
          <w:p w14:paraId="03791028"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vAlign w:val="center"/>
          </w:tcPr>
          <w:p w14:paraId="566D792A" w14:textId="77777777" w:rsidR="00E73E9A" w:rsidRPr="00E73E9A" w:rsidRDefault="00E73E9A" w:rsidP="00E73E9A">
            <w:pPr>
              <w:spacing w:after="0" w:line="240" w:lineRule="auto"/>
              <w:jc w:val="center"/>
              <w:rPr>
                <w:rFonts w:ascii="Times New Roman" w:eastAsia="Times New Roman" w:hAnsi="Times New Roman"/>
                <w:color w:val="000000"/>
                <w:sz w:val="24"/>
                <w:szCs w:val="24"/>
                <w:lang w:eastAsia="ru-RU"/>
              </w:rPr>
            </w:pPr>
          </w:p>
        </w:tc>
        <w:tc>
          <w:tcPr>
            <w:tcW w:w="1039" w:type="pct"/>
            <w:shd w:val="clear" w:color="000000" w:fill="FFFFFF"/>
          </w:tcPr>
          <w:p w14:paraId="40CE27A9" w14:textId="77777777" w:rsidR="00E73E9A" w:rsidRPr="00E73E9A" w:rsidRDefault="00E73E9A" w:rsidP="00E73E9A">
            <w:pPr>
              <w:spacing w:after="0" w:line="240" w:lineRule="auto"/>
              <w:jc w:val="center"/>
              <w:rPr>
                <w:rFonts w:ascii="Times New Roman" w:eastAsia="Times New Roman" w:hAnsi="Times New Roman"/>
                <w:bCs/>
                <w:iCs/>
                <w:sz w:val="24"/>
                <w:szCs w:val="24"/>
                <w:lang w:eastAsia="ru-RU"/>
              </w:rPr>
            </w:pPr>
          </w:p>
        </w:tc>
      </w:tr>
    </w:tbl>
    <w:p w14:paraId="4E5B5DB6" w14:textId="77777777" w:rsidR="00E73E9A" w:rsidRPr="00E73E9A" w:rsidRDefault="00E73E9A" w:rsidP="00E73E9A">
      <w:pPr>
        <w:tabs>
          <w:tab w:val="left" w:pos="708"/>
        </w:tabs>
        <w:spacing w:after="240" w:line="240" w:lineRule="auto"/>
        <w:jc w:val="both"/>
        <w:rPr>
          <w:rFonts w:ascii="Times New Roman" w:eastAsia="Times New Roman" w:hAnsi="Times New Roman"/>
          <w:b/>
          <w:sz w:val="24"/>
          <w:szCs w:val="24"/>
        </w:rPr>
      </w:pPr>
    </w:p>
    <w:p w14:paraId="2226FACB" w14:textId="77777777" w:rsidR="00E73E9A" w:rsidRPr="00E73E9A" w:rsidRDefault="00E73E9A" w:rsidP="00E73E9A">
      <w:pPr>
        <w:tabs>
          <w:tab w:val="left" w:pos="708"/>
        </w:tabs>
        <w:spacing w:after="240" w:line="240" w:lineRule="auto"/>
        <w:jc w:val="center"/>
        <w:rPr>
          <w:rFonts w:ascii="Times New Roman" w:eastAsia="Times New Roman" w:hAnsi="Times New Roman"/>
          <w:b/>
          <w:sz w:val="24"/>
          <w:szCs w:val="24"/>
        </w:rPr>
      </w:pPr>
      <w:r w:rsidRPr="00E73E9A">
        <w:rPr>
          <w:rFonts w:ascii="Times New Roman" w:eastAsia="Times New Roman" w:hAnsi="Times New Roman"/>
          <w:b/>
          <w:sz w:val="24"/>
          <w:szCs w:val="24"/>
        </w:rPr>
        <w:t>Подписи сторон:</w:t>
      </w:r>
    </w:p>
    <w:tbl>
      <w:tblPr>
        <w:tblW w:w="10065" w:type="dxa"/>
        <w:tblLook w:val="04A0" w:firstRow="1" w:lastRow="0" w:firstColumn="1" w:lastColumn="0" w:noHBand="0" w:noVBand="1"/>
      </w:tblPr>
      <w:tblGrid>
        <w:gridCol w:w="5174"/>
        <w:gridCol w:w="4891"/>
      </w:tblGrid>
      <w:tr w:rsidR="00E73E9A" w:rsidRPr="00E73E9A" w14:paraId="647B4BB0" w14:textId="77777777" w:rsidTr="00657C9E">
        <w:tc>
          <w:tcPr>
            <w:tcW w:w="5174" w:type="dxa"/>
          </w:tcPr>
          <w:p w14:paraId="4C6FF1E5" w14:textId="77777777" w:rsidR="00E73E9A" w:rsidRPr="00E73E9A" w:rsidRDefault="00E73E9A" w:rsidP="00E73E9A">
            <w:pPr>
              <w:spacing w:after="0" w:line="240" w:lineRule="auto"/>
              <w:rPr>
                <w:rFonts w:ascii="Times New Roman" w:hAnsi="Times New Roman"/>
                <w:b/>
                <w:caps/>
                <w:sz w:val="24"/>
                <w:szCs w:val="24"/>
              </w:rPr>
            </w:pPr>
            <w:r w:rsidRPr="00E73E9A">
              <w:rPr>
                <w:rFonts w:ascii="Times New Roman" w:hAnsi="Times New Roman"/>
                <w:b/>
                <w:caps/>
                <w:sz w:val="24"/>
                <w:szCs w:val="24"/>
              </w:rPr>
              <w:t xml:space="preserve">ЗАКАЗЧИК </w:t>
            </w:r>
          </w:p>
        </w:tc>
        <w:tc>
          <w:tcPr>
            <w:tcW w:w="4891" w:type="dxa"/>
          </w:tcPr>
          <w:p w14:paraId="7D9FC836" w14:textId="77777777" w:rsidR="00E73E9A" w:rsidRPr="00E73E9A" w:rsidRDefault="00E73E9A" w:rsidP="00E73E9A">
            <w:pPr>
              <w:spacing w:after="0" w:line="240" w:lineRule="auto"/>
              <w:rPr>
                <w:rFonts w:ascii="Times New Roman" w:hAnsi="Times New Roman"/>
                <w:b/>
                <w:caps/>
                <w:sz w:val="24"/>
                <w:szCs w:val="24"/>
              </w:rPr>
            </w:pPr>
            <w:r w:rsidRPr="00E73E9A">
              <w:rPr>
                <w:rFonts w:ascii="Times New Roman" w:hAnsi="Times New Roman"/>
                <w:b/>
                <w:caps/>
                <w:sz w:val="24"/>
                <w:szCs w:val="24"/>
              </w:rPr>
              <w:t>Исполнитель</w:t>
            </w:r>
          </w:p>
          <w:p w14:paraId="75D0C0A4" w14:textId="77777777" w:rsidR="00E73E9A" w:rsidRPr="00E73E9A" w:rsidRDefault="00E73E9A" w:rsidP="00E73E9A">
            <w:pPr>
              <w:spacing w:after="0" w:line="240" w:lineRule="auto"/>
              <w:rPr>
                <w:rFonts w:ascii="Times New Roman" w:hAnsi="Times New Roman"/>
                <w:b/>
                <w:caps/>
                <w:sz w:val="24"/>
                <w:szCs w:val="24"/>
              </w:rPr>
            </w:pPr>
          </w:p>
        </w:tc>
      </w:tr>
      <w:tr w:rsidR="00E73E9A" w:rsidRPr="00E73E9A" w14:paraId="1DF6B280" w14:textId="77777777" w:rsidTr="00657C9E">
        <w:trPr>
          <w:trHeight w:val="286"/>
        </w:trPr>
        <w:tc>
          <w:tcPr>
            <w:tcW w:w="5174" w:type="dxa"/>
          </w:tcPr>
          <w:p w14:paraId="69137F5E" w14:textId="77777777" w:rsidR="00E73E9A" w:rsidRPr="00E73E9A" w:rsidRDefault="00E73E9A" w:rsidP="00E73E9A">
            <w:pPr>
              <w:spacing w:after="0" w:line="240" w:lineRule="auto"/>
              <w:rPr>
                <w:rFonts w:ascii="Times New Roman" w:hAnsi="Times New Roman"/>
                <w:sz w:val="24"/>
                <w:szCs w:val="24"/>
              </w:rPr>
            </w:pPr>
            <w:r w:rsidRPr="00E73E9A">
              <w:rPr>
                <w:rFonts w:ascii="Times New Roman" w:hAnsi="Times New Roman"/>
                <w:sz w:val="24"/>
                <w:szCs w:val="24"/>
              </w:rPr>
              <w:t>Генеральный директор</w:t>
            </w:r>
          </w:p>
        </w:tc>
        <w:tc>
          <w:tcPr>
            <w:tcW w:w="4891" w:type="dxa"/>
          </w:tcPr>
          <w:p w14:paraId="2C0A3096" w14:textId="77777777" w:rsidR="00E73E9A" w:rsidRPr="00E73E9A" w:rsidRDefault="00E73E9A" w:rsidP="00E73E9A">
            <w:pPr>
              <w:autoSpaceDE w:val="0"/>
              <w:autoSpaceDN w:val="0"/>
              <w:adjustRightInd w:val="0"/>
              <w:spacing w:after="0" w:line="240" w:lineRule="auto"/>
              <w:rPr>
                <w:rFonts w:ascii="Times New Roman" w:hAnsi="Times New Roman"/>
                <w:sz w:val="24"/>
                <w:szCs w:val="24"/>
              </w:rPr>
            </w:pPr>
            <w:r w:rsidRPr="00E73E9A">
              <w:rPr>
                <w:rFonts w:ascii="Times New Roman" w:hAnsi="Times New Roman"/>
                <w:sz w:val="24"/>
                <w:szCs w:val="24"/>
              </w:rPr>
              <w:t>Генеральный директор</w:t>
            </w:r>
          </w:p>
        </w:tc>
      </w:tr>
      <w:tr w:rsidR="00E73E9A" w:rsidRPr="00E73E9A" w14:paraId="727DE900" w14:textId="77777777" w:rsidTr="00657C9E">
        <w:trPr>
          <w:trHeight w:val="1038"/>
        </w:trPr>
        <w:tc>
          <w:tcPr>
            <w:tcW w:w="5174" w:type="dxa"/>
          </w:tcPr>
          <w:p w14:paraId="1C2AA155" w14:textId="77777777" w:rsidR="00E73E9A" w:rsidRPr="00E73E9A" w:rsidRDefault="00E73E9A" w:rsidP="00E73E9A">
            <w:pPr>
              <w:spacing w:after="0" w:line="240" w:lineRule="auto"/>
              <w:rPr>
                <w:rFonts w:ascii="Times New Roman" w:hAnsi="Times New Roman"/>
                <w:sz w:val="24"/>
                <w:szCs w:val="24"/>
              </w:rPr>
            </w:pPr>
          </w:p>
        </w:tc>
        <w:tc>
          <w:tcPr>
            <w:tcW w:w="4891" w:type="dxa"/>
          </w:tcPr>
          <w:p w14:paraId="2A7C02A3" w14:textId="77777777" w:rsidR="00E73E9A" w:rsidRPr="00E73E9A" w:rsidRDefault="00E73E9A" w:rsidP="00E73E9A">
            <w:pPr>
              <w:spacing w:after="0" w:line="240" w:lineRule="auto"/>
              <w:rPr>
                <w:rFonts w:ascii="Times New Roman" w:hAnsi="Times New Roman"/>
                <w:sz w:val="24"/>
                <w:szCs w:val="24"/>
              </w:rPr>
            </w:pPr>
          </w:p>
        </w:tc>
      </w:tr>
      <w:tr w:rsidR="00E73E9A" w:rsidRPr="00E73E9A" w14:paraId="655FA233" w14:textId="77777777" w:rsidTr="00657C9E">
        <w:trPr>
          <w:trHeight w:val="1038"/>
        </w:trPr>
        <w:tc>
          <w:tcPr>
            <w:tcW w:w="5174" w:type="dxa"/>
          </w:tcPr>
          <w:p w14:paraId="63609145" w14:textId="77777777" w:rsidR="00E73E9A" w:rsidRPr="00E73E9A" w:rsidRDefault="00E73E9A" w:rsidP="00E73E9A">
            <w:pPr>
              <w:tabs>
                <w:tab w:val="left" w:pos="1580"/>
              </w:tabs>
              <w:spacing w:after="0" w:line="240" w:lineRule="auto"/>
              <w:rPr>
                <w:rFonts w:ascii="Times New Roman" w:hAnsi="Times New Roman"/>
                <w:sz w:val="24"/>
                <w:szCs w:val="24"/>
              </w:rPr>
            </w:pPr>
            <w:r w:rsidRPr="00E73E9A">
              <w:rPr>
                <w:rFonts w:ascii="Times New Roman" w:hAnsi="Times New Roman"/>
                <w:sz w:val="24"/>
                <w:szCs w:val="24"/>
              </w:rPr>
              <w:t>___________________/ _____________ /</w:t>
            </w:r>
          </w:p>
          <w:p w14:paraId="0AB1F00B" w14:textId="77777777" w:rsidR="00E73E9A" w:rsidRPr="00E73E9A" w:rsidRDefault="00E73E9A" w:rsidP="00E73E9A">
            <w:pPr>
              <w:tabs>
                <w:tab w:val="left" w:pos="1580"/>
              </w:tabs>
              <w:spacing w:after="0" w:line="240" w:lineRule="auto"/>
              <w:rPr>
                <w:rFonts w:ascii="Times New Roman" w:hAnsi="Times New Roman"/>
                <w:sz w:val="24"/>
                <w:szCs w:val="24"/>
              </w:rPr>
            </w:pPr>
            <w:r w:rsidRPr="00E73E9A">
              <w:rPr>
                <w:rFonts w:ascii="Times New Roman" w:hAnsi="Times New Roman"/>
                <w:sz w:val="24"/>
                <w:szCs w:val="24"/>
              </w:rPr>
              <w:t>М.П.</w:t>
            </w:r>
          </w:p>
        </w:tc>
        <w:tc>
          <w:tcPr>
            <w:tcW w:w="4891" w:type="dxa"/>
          </w:tcPr>
          <w:p w14:paraId="67527FA7" w14:textId="77777777" w:rsidR="00E73E9A" w:rsidRPr="00E73E9A" w:rsidRDefault="00E73E9A" w:rsidP="00E73E9A">
            <w:pPr>
              <w:spacing w:after="0" w:line="240" w:lineRule="auto"/>
              <w:rPr>
                <w:rFonts w:ascii="Times New Roman" w:hAnsi="Times New Roman"/>
                <w:sz w:val="24"/>
                <w:szCs w:val="24"/>
              </w:rPr>
            </w:pPr>
            <w:r w:rsidRPr="00E73E9A">
              <w:rPr>
                <w:rFonts w:ascii="Times New Roman" w:hAnsi="Times New Roman"/>
                <w:sz w:val="24"/>
                <w:szCs w:val="24"/>
              </w:rPr>
              <w:t>___________________/ ______________</w:t>
            </w:r>
          </w:p>
          <w:p w14:paraId="62F82992" w14:textId="77777777" w:rsidR="00E73E9A" w:rsidRPr="00E73E9A" w:rsidRDefault="00E73E9A" w:rsidP="00E73E9A">
            <w:pPr>
              <w:tabs>
                <w:tab w:val="left" w:pos="1580"/>
              </w:tabs>
              <w:spacing w:after="0" w:line="240" w:lineRule="auto"/>
              <w:rPr>
                <w:rFonts w:ascii="Times New Roman" w:hAnsi="Times New Roman"/>
                <w:sz w:val="24"/>
                <w:szCs w:val="24"/>
              </w:rPr>
            </w:pPr>
            <w:r w:rsidRPr="00E73E9A">
              <w:rPr>
                <w:rFonts w:ascii="Times New Roman" w:hAnsi="Times New Roman"/>
                <w:sz w:val="24"/>
                <w:szCs w:val="24"/>
              </w:rPr>
              <w:t>М.П.</w:t>
            </w:r>
          </w:p>
        </w:tc>
      </w:tr>
    </w:tbl>
    <w:p w14:paraId="20DE686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F58042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3EA3D948"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ED370D4"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09C4E69"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778BA0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3D84AA7B"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58D082A"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E7EFC64"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8A54698"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57920CE2" w14:textId="77777777" w:rsid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0D15986F" w14:textId="77777777" w:rsidR="008936B5" w:rsidRPr="00E73E9A" w:rsidRDefault="008936B5" w:rsidP="00E73E9A">
      <w:pPr>
        <w:tabs>
          <w:tab w:val="left" w:pos="708"/>
        </w:tabs>
        <w:spacing w:after="0" w:line="240" w:lineRule="auto"/>
        <w:ind w:left="6237"/>
        <w:jc w:val="both"/>
        <w:rPr>
          <w:rFonts w:ascii="Times New Roman" w:eastAsia="Times New Roman" w:hAnsi="Times New Roman"/>
          <w:sz w:val="24"/>
          <w:szCs w:val="24"/>
        </w:rPr>
      </w:pPr>
    </w:p>
    <w:p w14:paraId="190527E0"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75D773D2"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6B7987DE"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lastRenderedPageBreak/>
        <w:t xml:space="preserve">Приложение № 4 </w:t>
      </w:r>
    </w:p>
    <w:p w14:paraId="305E5087"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r w:rsidRPr="00E73E9A">
        <w:rPr>
          <w:rFonts w:ascii="Times New Roman" w:eastAsia="Times New Roman" w:hAnsi="Times New Roman"/>
          <w:sz w:val="24"/>
          <w:szCs w:val="24"/>
        </w:rPr>
        <w:t xml:space="preserve">к договору </w:t>
      </w:r>
    </w:p>
    <w:p w14:paraId="2D440EB4"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от «____» _____________2026 г.</w:t>
      </w:r>
    </w:p>
    <w:p w14:paraId="26F4EA0E"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 _________________________</w:t>
      </w:r>
    </w:p>
    <w:p w14:paraId="1CC3ECAF"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4"/>
        </w:rPr>
      </w:pPr>
    </w:p>
    <w:p w14:paraId="235BC7FF" w14:textId="77777777" w:rsidR="00E73E9A" w:rsidRPr="00E73E9A" w:rsidRDefault="00E73E9A" w:rsidP="00E73E9A">
      <w:pPr>
        <w:spacing w:after="0" w:line="240" w:lineRule="auto"/>
        <w:jc w:val="center"/>
        <w:rPr>
          <w:rFonts w:ascii="Times New Roman" w:eastAsia="Times New Roman" w:hAnsi="Times New Roman"/>
          <w:bCs/>
          <w:sz w:val="20"/>
          <w:szCs w:val="20"/>
          <w:lang w:eastAsia="ru-RU"/>
        </w:rPr>
      </w:pPr>
    </w:p>
    <w:p w14:paraId="131453FC" w14:textId="77777777" w:rsidR="00E73E9A" w:rsidRPr="00E73E9A" w:rsidRDefault="00E73E9A" w:rsidP="00E73E9A">
      <w:pPr>
        <w:spacing w:after="0" w:line="240" w:lineRule="auto"/>
        <w:jc w:val="center"/>
        <w:rPr>
          <w:rFonts w:ascii="Times New Roman" w:eastAsia="Times New Roman" w:hAnsi="Times New Roman"/>
          <w:bCs/>
          <w:sz w:val="20"/>
          <w:szCs w:val="20"/>
          <w:lang w:eastAsia="ru-RU"/>
        </w:rPr>
      </w:pPr>
      <w:r w:rsidRPr="00E73E9A">
        <w:rPr>
          <w:rFonts w:ascii="Times New Roman" w:eastAsia="Times New Roman" w:hAnsi="Times New Roman"/>
          <w:bCs/>
          <w:sz w:val="20"/>
          <w:szCs w:val="20"/>
          <w:lang w:eastAsia="ru-RU"/>
        </w:rPr>
        <w:t>(ФОРМА)</w:t>
      </w:r>
    </w:p>
    <w:p w14:paraId="0DE6B5EE"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p>
    <w:p w14:paraId="66DE1498"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r w:rsidRPr="00E73E9A">
        <w:rPr>
          <w:rFonts w:ascii="Times New Roman" w:eastAsia="Arial Unicode MS" w:hAnsi="Times New Roman"/>
          <w:b/>
          <w:sz w:val="20"/>
          <w:szCs w:val="20"/>
          <w:lang w:eastAsia="ru-RU"/>
        </w:rPr>
        <w:t>АКТ №_____</w:t>
      </w:r>
    </w:p>
    <w:p w14:paraId="70C900B4"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r w:rsidRPr="00E73E9A">
        <w:rPr>
          <w:rFonts w:ascii="Times New Roman" w:eastAsia="Arial Unicode MS" w:hAnsi="Times New Roman"/>
          <w:b/>
          <w:sz w:val="20"/>
          <w:szCs w:val="20"/>
          <w:lang w:eastAsia="ru-RU"/>
        </w:rPr>
        <w:t>сдачи-приемки оказанных услуг</w:t>
      </w:r>
    </w:p>
    <w:p w14:paraId="6A2CF266" w14:textId="77777777" w:rsidR="00E73E9A" w:rsidRPr="00E73E9A" w:rsidRDefault="00E73E9A" w:rsidP="00E73E9A">
      <w:pPr>
        <w:tabs>
          <w:tab w:val="left" w:pos="174"/>
        </w:tabs>
        <w:spacing w:after="0" w:line="240" w:lineRule="auto"/>
        <w:jc w:val="center"/>
        <w:rPr>
          <w:rFonts w:ascii="Times New Roman" w:eastAsia="Arial Unicode MS" w:hAnsi="Times New Roman"/>
          <w:b/>
          <w:sz w:val="20"/>
          <w:szCs w:val="20"/>
          <w:lang w:eastAsia="ru-RU"/>
        </w:rPr>
      </w:pPr>
      <w:r w:rsidRPr="00E73E9A">
        <w:rPr>
          <w:rFonts w:ascii="Times New Roman" w:eastAsia="Arial Unicode MS" w:hAnsi="Times New Roman"/>
          <w:b/>
          <w:sz w:val="20"/>
          <w:szCs w:val="20"/>
          <w:lang w:eastAsia="ru-RU"/>
        </w:rPr>
        <w:t>по Договору от _______ № ____________</w:t>
      </w:r>
    </w:p>
    <w:p w14:paraId="595C1A61"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p>
    <w:p w14:paraId="3D6CE796" w14:textId="77777777" w:rsidR="00E73E9A" w:rsidRPr="00E73E9A" w:rsidRDefault="00E73E9A" w:rsidP="00E73E9A">
      <w:pPr>
        <w:spacing w:after="0" w:line="240" w:lineRule="auto"/>
        <w:ind w:firstLine="540"/>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 xml:space="preserve">г.___________ </w:t>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r>
      <w:r w:rsidRPr="00E73E9A">
        <w:rPr>
          <w:rFonts w:ascii="Times New Roman" w:eastAsia="Times New Roman" w:hAnsi="Times New Roman"/>
          <w:sz w:val="20"/>
          <w:szCs w:val="20"/>
          <w:lang w:eastAsia="ru-RU"/>
        </w:rPr>
        <w:tab/>
        <w:t xml:space="preserve">            «___»________ 20__г.</w:t>
      </w:r>
    </w:p>
    <w:p w14:paraId="15FD31FF" w14:textId="77777777" w:rsidR="00E73E9A" w:rsidRPr="00E73E9A" w:rsidRDefault="00E73E9A" w:rsidP="00E73E9A">
      <w:pPr>
        <w:autoSpaceDE w:val="0"/>
        <w:autoSpaceDN w:val="0"/>
        <w:adjustRightInd w:val="0"/>
        <w:spacing w:after="0" w:line="240" w:lineRule="auto"/>
        <w:ind w:firstLine="540"/>
        <w:jc w:val="both"/>
        <w:rPr>
          <w:rFonts w:ascii="Times New Roman" w:hAnsi="Times New Roman"/>
          <w:b/>
          <w:bCs/>
          <w:sz w:val="20"/>
          <w:szCs w:val="20"/>
          <w:lang w:eastAsia="ru-RU"/>
        </w:rPr>
      </w:pPr>
    </w:p>
    <w:p w14:paraId="2D73C892" w14:textId="77777777" w:rsidR="00E73E9A" w:rsidRPr="00E73E9A" w:rsidRDefault="00E73E9A" w:rsidP="00E73E9A">
      <w:pPr>
        <w:autoSpaceDE w:val="0"/>
        <w:autoSpaceDN w:val="0"/>
        <w:adjustRightInd w:val="0"/>
        <w:spacing w:after="0" w:line="240" w:lineRule="auto"/>
        <w:ind w:firstLine="540"/>
        <w:jc w:val="both"/>
        <w:rPr>
          <w:rFonts w:ascii="Times New Roman" w:hAnsi="Times New Roman"/>
          <w:bCs/>
          <w:sz w:val="20"/>
          <w:szCs w:val="20"/>
          <w:lang w:eastAsia="ru-RU"/>
        </w:rPr>
      </w:pPr>
      <w:r w:rsidRPr="00E73E9A">
        <w:rPr>
          <w:rFonts w:ascii="Times New Roman" w:eastAsia="Times New Roman" w:hAnsi="Times New Roman"/>
          <w:sz w:val="20"/>
          <w:szCs w:val="20"/>
          <w:lang w:val="x-none" w:eastAsia="ru-RU"/>
        </w:rPr>
        <w:t xml:space="preserve">Мы, нижеподписавшиеся, </w:t>
      </w:r>
      <w:r w:rsidRPr="00E73E9A">
        <w:rPr>
          <w:rFonts w:ascii="Times New Roman" w:eastAsia="Times New Roman" w:hAnsi="Times New Roman"/>
          <w:sz w:val="20"/>
          <w:szCs w:val="20"/>
          <w:lang w:eastAsia="ru-RU"/>
        </w:rPr>
        <w:t>______________________________________</w:t>
      </w:r>
      <w:r w:rsidRPr="00E73E9A">
        <w:rPr>
          <w:rFonts w:ascii="Times New Roman" w:eastAsia="Times New Roman" w:hAnsi="Times New Roman"/>
          <w:sz w:val="20"/>
          <w:szCs w:val="20"/>
          <w:lang w:val="x-none" w:eastAsia="ru-RU"/>
        </w:rPr>
        <w:t xml:space="preserve">, с одной стороны, и _________________________________________, с другой стороны, </w:t>
      </w:r>
      <w:r w:rsidRPr="00E73E9A">
        <w:rPr>
          <w:rFonts w:ascii="Times New Roman" w:hAnsi="Times New Roman"/>
          <w:bCs/>
          <w:sz w:val="20"/>
          <w:szCs w:val="20"/>
          <w:lang w:eastAsia="ru-RU"/>
        </w:rPr>
        <w:t>составили настоящий Акт сдачи-приемки оказанных услуг (далее - Акт) по Договору №______ от "___" ___________ _____ г. (далее - Договор) о нижеследующем.</w:t>
      </w:r>
    </w:p>
    <w:p w14:paraId="4DE26713" w14:textId="77777777" w:rsidR="00E73E9A" w:rsidRPr="00E73E9A" w:rsidRDefault="00E73E9A" w:rsidP="00E73E9A">
      <w:pPr>
        <w:autoSpaceDE w:val="0"/>
        <w:autoSpaceDN w:val="0"/>
        <w:adjustRightInd w:val="0"/>
        <w:spacing w:after="0" w:line="240" w:lineRule="auto"/>
        <w:ind w:firstLine="540"/>
        <w:jc w:val="both"/>
        <w:outlineLvl w:val="0"/>
        <w:rPr>
          <w:rFonts w:ascii="Times New Roman" w:hAnsi="Times New Roman"/>
          <w:bCs/>
          <w:sz w:val="20"/>
          <w:szCs w:val="20"/>
          <w:lang w:eastAsia="ru-RU"/>
        </w:rPr>
      </w:pPr>
    </w:p>
    <w:p w14:paraId="01991C2C" w14:textId="77777777" w:rsidR="00E73E9A" w:rsidRPr="00E73E9A" w:rsidRDefault="00E73E9A" w:rsidP="00E73E9A">
      <w:pPr>
        <w:numPr>
          <w:ilvl w:val="0"/>
          <w:numId w:val="47"/>
        </w:numPr>
        <w:autoSpaceDE w:val="0"/>
        <w:autoSpaceDN w:val="0"/>
        <w:adjustRightInd w:val="0"/>
        <w:spacing w:after="0" w:line="240" w:lineRule="auto"/>
        <w:contextualSpacing/>
        <w:jc w:val="both"/>
        <w:rPr>
          <w:rFonts w:ascii="Times New Roman" w:hAnsi="Times New Roman"/>
          <w:bCs/>
          <w:sz w:val="20"/>
          <w:szCs w:val="20"/>
          <w:lang w:eastAsia="ru-RU"/>
        </w:rPr>
      </w:pPr>
      <w:r w:rsidRPr="00E73E9A">
        <w:rPr>
          <w:rFonts w:ascii="Times New Roman" w:hAnsi="Times New Roman"/>
          <w:bCs/>
          <w:sz w:val="20"/>
          <w:szCs w:val="20"/>
          <w:lang w:eastAsia="ru-RU"/>
        </w:rPr>
        <w:t>Во исполнение Договора оказал следующие услуги:</w:t>
      </w:r>
      <w:r w:rsidRPr="00E73E9A">
        <w:rPr>
          <w:rFonts w:ascii="Times New Roman" w:hAnsi="Times New Roman"/>
          <w:bCs/>
          <w:sz w:val="20"/>
          <w:szCs w:val="20"/>
          <w:lang w:eastAsia="ru-RU"/>
        </w:rPr>
        <w:br/>
      </w:r>
    </w:p>
    <w:tbl>
      <w:tblPr>
        <w:tblW w:w="10061" w:type="dxa"/>
        <w:jc w:val="center"/>
        <w:tblLayout w:type="fixed"/>
        <w:tblCellMar>
          <w:top w:w="102" w:type="dxa"/>
          <w:left w:w="62" w:type="dxa"/>
          <w:bottom w:w="102" w:type="dxa"/>
          <w:right w:w="62" w:type="dxa"/>
        </w:tblCellMar>
        <w:tblLook w:val="04A0" w:firstRow="1" w:lastRow="0" w:firstColumn="1" w:lastColumn="0" w:noHBand="0" w:noVBand="1"/>
      </w:tblPr>
      <w:tblGrid>
        <w:gridCol w:w="422"/>
        <w:gridCol w:w="2693"/>
        <w:gridCol w:w="1559"/>
        <w:gridCol w:w="1134"/>
        <w:gridCol w:w="2268"/>
        <w:gridCol w:w="1985"/>
      </w:tblGrid>
      <w:tr w:rsidR="00E73E9A" w:rsidRPr="00E73E9A" w14:paraId="5684C810" w14:textId="77777777" w:rsidTr="00657C9E">
        <w:trPr>
          <w:trHeight w:val="1045"/>
          <w:jc w:val="center"/>
        </w:trPr>
        <w:tc>
          <w:tcPr>
            <w:tcW w:w="422" w:type="dxa"/>
            <w:tcBorders>
              <w:top w:val="single" w:sz="4" w:space="0" w:color="auto"/>
              <w:left w:val="single" w:sz="4" w:space="0" w:color="auto"/>
              <w:bottom w:val="single" w:sz="4" w:space="0" w:color="auto"/>
              <w:right w:val="single" w:sz="4" w:space="0" w:color="auto"/>
            </w:tcBorders>
            <w:vAlign w:val="center"/>
            <w:hideMark/>
          </w:tcPr>
          <w:p w14:paraId="69DA7669"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CFD7D59"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Наименование услуг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EB785"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 xml:space="preserve">Единица измерения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32A47"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Кол-во</w:t>
            </w:r>
          </w:p>
        </w:tc>
        <w:tc>
          <w:tcPr>
            <w:tcW w:w="2268" w:type="dxa"/>
            <w:tcBorders>
              <w:top w:val="single" w:sz="4" w:space="0" w:color="auto"/>
              <w:left w:val="single" w:sz="4" w:space="0" w:color="auto"/>
              <w:bottom w:val="single" w:sz="4" w:space="0" w:color="auto"/>
              <w:right w:val="single" w:sz="4" w:space="0" w:color="auto"/>
            </w:tcBorders>
            <w:vAlign w:val="center"/>
          </w:tcPr>
          <w:p w14:paraId="36C9D224"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Цена за единицу измерения, _____</w:t>
            </w:r>
            <w:r w:rsidRPr="00E73E9A">
              <w:rPr>
                <w:rFonts w:ascii="Times New Roman" w:eastAsia="Times New Roman" w:hAnsi="Times New Roman"/>
                <w:sz w:val="20"/>
                <w:szCs w:val="20"/>
                <w:lang w:eastAsia="ru-RU"/>
              </w:rPr>
              <w:t>,</w:t>
            </w:r>
            <w:r w:rsidRPr="00E73E9A">
              <w:rPr>
                <w:rFonts w:ascii="Times New Roman" w:hAnsi="Times New Roman"/>
                <w:bCs/>
                <w:sz w:val="20"/>
                <w:szCs w:val="20"/>
                <w:lang w:eastAsia="ru-RU"/>
              </w:rPr>
              <w:t xml:space="preserve"> в т.ч. НДС ___</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8F7B94" w14:textId="77777777" w:rsidR="00E73E9A" w:rsidRPr="00E73E9A" w:rsidRDefault="00E73E9A" w:rsidP="00E73E9A">
            <w:pPr>
              <w:autoSpaceDE w:val="0"/>
              <w:autoSpaceDN w:val="0"/>
              <w:adjustRightInd w:val="0"/>
              <w:spacing w:after="0" w:line="240" w:lineRule="auto"/>
              <w:jc w:val="center"/>
              <w:rPr>
                <w:rFonts w:ascii="Times New Roman" w:hAnsi="Times New Roman"/>
                <w:bCs/>
                <w:sz w:val="20"/>
                <w:szCs w:val="20"/>
                <w:lang w:eastAsia="ru-RU"/>
              </w:rPr>
            </w:pPr>
            <w:r w:rsidRPr="00E73E9A">
              <w:rPr>
                <w:rFonts w:ascii="Times New Roman" w:hAnsi="Times New Roman"/>
                <w:bCs/>
                <w:sz w:val="20"/>
                <w:szCs w:val="20"/>
                <w:lang w:eastAsia="ru-RU"/>
              </w:rPr>
              <w:t>Стоимость услуг, ______, в т.ч. НДС ___</w:t>
            </w:r>
          </w:p>
        </w:tc>
      </w:tr>
      <w:tr w:rsidR="00E73E9A" w:rsidRPr="00E73E9A" w14:paraId="58F16034" w14:textId="77777777" w:rsidTr="00657C9E">
        <w:trPr>
          <w:jc w:val="center"/>
        </w:trPr>
        <w:tc>
          <w:tcPr>
            <w:tcW w:w="422" w:type="dxa"/>
            <w:tcBorders>
              <w:top w:val="single" w:sz="4" w:space="0" w:color="auto"/>
              <w:left w:val="single" w:sz="4" w:space="0" w:color="auto"/>
              <w:bottom w:val="single" w:sz="4" w:space="0" w:color="auto"/>
              <w:right w:val="single" w:sz="4" w:space="0" w:color="auto"/>
            </w:tcBorders>
          </w:tcPr>
          <w:p w14:paraId="3EFBEBD9"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14:paraId="6193BC19"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7BA3E3DE"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969C537"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14:paraId="49BFBBB3"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tcPr>
          <w:p w14:paraId="5B90B15F"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r>
      <w:tr w:rsidR="00E73E9A" w:rsidRPr="00E73E9A" w14:paraId="392B53D8" w14:textId="77777777" w:rsidTr="00657C9E">
        <w:trPr>
          <w:jc w:val="center"/>
        </w:trPr>
        <w:tc>
          <w:tcPr>
            <w:tcW w:w="422" w:type="dxa"/>
            <w:tcBorders>
              <w:top w:val="single" w:sz="4" w:space="0" w:color="auto"/>
              <w:left w:val="single" w:sz="4" w:space="0" w:color="auto"/>
              <w:bottom w:val="single" w:sz="4" w:space="0" w:color="auto"/>
              <w:right w:val="single" w:sz="4" w:space="0" w:color="auto"/>
            </w:tcBorders>
          </w:tcPr>
          <w:p w14:paraId="3F048ACD" w14:textId="77777777" w:rsidR="00E73E9A" w:rsidRPr="00E73E9A" w:rsidRDefault="00E73E9A" w:rsidP="00E73E9A">
            <w:pPr>
              <w:autoSpaceDE w:val="0"/>
              <w:autoSpaceDN w:val="0"/>
              <w:adjustRightInd w:val="0"/>
              <w:spacing w:after="0" w:line="240" w:lineRule="auto"/>
              <w:rPr>
                <w:rFonts w:ascii="Times New Roman" w:hAnsi="Times New Roman"/>
                <w:bCs/>
                <w:sz w:val="20"/>
                <w:szCs w:val="20"/>
                <w:lang w:eastAsia="ru-RU"/>
              </w:rPr>
            </w:pPr>
          </w:p>
        </w:tc>
        <w:tc>
          <w:tcPr>
            <w:tcW w:w="9639" w:type="dxa"/>
            <w:gridSpan w:val="5"/>
            <w:tcBorders>
              <w:top w:val="single" w:sz="4" w:space="0" w:color="auto"/>
              <w:left w:val="single" w:sz="4" w:space="0" w:color="auto"/>
              <w:bottom w:val="single" w:sz="4" w:space="0" w:color="auto"/>
              <w:right w:val="single" w:sz="4" w:space="0" w:color="auto"/>
            </w:tcBorders>
          </w:tcPr>
          <w:p w14:paraId="2C4DA122" w14:textId="77777777" w:rsidR="00E73E9A" w:rsidRPr="00E73E9A" w:rsidRDefault="00E73E9A" w:rsidP="00E73E9A">
            <w:pPr>
              <w:autoSpaceDE w:val="0"/>
              <w:autoSpaceDN w:val="0"/>
              <w:adjustRightInd w:val="0"/>
              <w:spacing w:after="0" w:line="240" w:lineRule="auto"/>
              <w:rPr>
                <w:rFonts w:ascii="Times New Roman" w:eastAsia="Times New Roman" w:hAnsi="Times New Roman"/>
                <w:sz w:val="20"/>
                <w:szCs w:val="20"/>
                <w:lang w:eastAsia="ru-RU"/>
              </w:rPr>
            </w:pPr>
          </w:p>
        </w:tc>
      </w:tr>
    </w:tbl>
    <w:p w14:paraId="4E3C4BAD" w14:textId="77777777" w:rsidR="00E73E9A" w:rsidRPr="00E73E9A" w:rsidRDefault="00E73E9A" w:rsidP="00E73E9A">
      <w:pPr>
        <w:autoSpaceDE w:val="0"/>
        <w:autoSpaceDN w:val="0"/>
        <w:adjustRightInd w:val="0"/>
        <w:spacing w:after="0" w:line="240" w:lineRule="auto"/>
        <w:ind w:firstLine="540"/>
        <w:jc w:val="both"/>
        <w:rPr>
          <w:rFonts w:ascii="Times New Roman" w:hAnsi="Times New Roman"/>
          <w:bCs/>
          <w:sz w:val="20"/>
          <w:szCs w:val="20"/>
          <w:lang w:eastAsia="ru-RU"/>
        </w:rPr>
      </w:pPr>
    </w:p>
    <w:p w14:paraId="7A300D40" w14:textId="77777777" w:rsidR="00E73E9A" w:rsidRPr="00E73E9A" w:rsidRDefault="00E73E9A" w:rsidP="00E73E9A">
      <w:pPr>
        <w:tabs>
          <w:tab w:val="left" w:pos="1170"/>
        </w:tabs>
        <w:spacing w:after="0" w:line="240" w:lineRule="auto"/>
        <w:ind w:firstLine="567"/>
        <w:jc w:val="both"/>
        <w:rPr>
          <w:rFonts w:ascii="Times New Roman" w:eastAsia="Times New Roman" w:hAnsi="Times New Roman"/>
          <w:sz w:val="20"/>
          <w:szCs w:val="20"/>
          <w:lang w:eastAsia="ru-RU"/>
        </w:rPr>
      </w:pPr>
      <w:r w:rsidRPr="00E73E9A">
        <w:rPr>
          <w:rFonts w:ascii="Times New Roman" w:hAnsi="Times New Roman"/>
          <w:bCs/>
          <w:sz w:val="20"/>
          <w:szCs w:val="20"/>
          <w:lang w:eastAsia="ru-RU"/>
        </w:rPr>
        <w:t xml:space="preserve">2. </w:t>
      </w:r>
      <w:r w:rsidRPr="00E73E9A">
        <w:rPr>
          <w:rFonts w:ascii="Times New Roman" w:eastAsia="Times New Roman" w:hAnsi="Times New Roman"/>
          <w:sz w:val="20"/>
          <w:szCs w:val="20"/>
          <w:lang w:eastAsia="ru-RU"/>
        </w:rPr>
        <w:t xml:space="preserve">Услуги оказаны в срок и в полном объеме. На момент подписания настоящего акта стороны претензий друг к другу не имеют. </w:t>
      </w:r>
    </w:p>
    <w:p w14:paraId="2079558D" w14:textId="77777777" w:rsidR="00E73E9A" w:rsidRPr="00E73E9A" w:rsidRDefault="00E73E9A" w:rsidP="00E73E9A">
      <w:pPr>
        <w:tabs>
          <w:tab w:val="left" w:pos="1170"/>
        </w:tabs>
        <w:spacing w:after="0" w:line="240" w:lineRule="auto"/>
        <w:ind w:firstLine="567"/>
        <w:jc w:val="both"/>
        <w:rPr>
          <w:rFonts w:ascii="Times New Roman" w:hAnsi="Times New Roman"/>
          <w:bCs/>
          <w:iCs/>
          <w:sz w:val="20"/>
          <w:szCs w:val="20"/>
          <w:lang w:eastAsia="ru-RU"/>
        </w:rPr>
      </w:pPr>
      <w:r w:rsidRPr="00E73E9A">
        <w:rPr>
          <w:rFonts w:ascii="Times New Roman" w:hAnsi="Times New Roman"/>
          <w:bCs/>
          <w:sz w:val="20"/>
          <w:szCs w:val="20"/>
          <w:lang w:eastAsia="ru-RU"/>
        </w:rPr>
        <w:t xml:space="preserve">3. Общая стоимость оказанных услуг составляет _____ (__________) _________, </w:t>
      </w:r>
      <w:r w:rsidRPr="00E73E9A">
        <w:rPr>
          <w:rFonts w:ascii="Times New Roman" w:hAnsi="Times New Roman"/>
          <w:bCs/>
          <w:iCs/>
          <w:sz w:val="20"/>
          <w:szCs w:val="20"/>
          <w:lang w:eastAsia="ru-RU"/>
        </w:rPr>
        <w:t>в том числе НДС _______________________________.</w:t>
      </w:r>
    </w:p>
    <w:p w14:paraId="69D3BB17" w14:textId="77777777" w:rsidR="00E73E9A" w:rsidRPr="00E73E9A" w:rsidRDefault="00E73E9A" w:rsidP="00E73E9A">
      <w:pPr>
        <w:tabs>
          <w:tab w:val="left" w:pos="1170"/>
        </w:tabs>
        <w:spacing w:after="0" w:line="240" w:lineRule="auto"/>
        <w:ind w:firstLine="567"/>
        <w:jc w:val="both"/>
        <w:rPr>
          <w:rFonts w:ascii="Times New Roman" w:eastAsia="Times New Roman" w:hAnsi="Times New Roman"/>
          <w:sz w:val="20"/>
          <w:szCs w:val="20"/>
          <w:lang w:eastAsia="ru-RU"/>
        </w:rPr>
      </w:pPr>
      <w:r w:rsidRPr="00E73E9A">
        <w:rPr>
          <w:rFonts w:ascii="Times New Roman" w:hAnsi="Times New Roman"/>
          <w:bCs/>
          <w:iCs/>
          <w:sz w:val="20"/>
          <w:szCs w:val="20"/>
          <w:lang w:eastAsia="ru-RU"/>
        </w:rPr>
        <w:t>4. К оплате ____________________________ (</w:t>
      </w:r>
      <w:r w:rsidRPr="00E73E9A">
        <w:rPr>
          <w:rFonts w:ascii="Times New Roman" w:hAnsi="Times New Roman"/>
          <w:bCs/>
          <w:sz w:val="20"/>
          <w:szCs w:val="20"/>
          <w:lang w:eastAsia="ru-RU"/>
        </w:rPr>
        <w:t>__________)</w:t>
      </w:r>
      <w:r w:rsidRPr="00E73E9A">
        <w:rPr>
          <w:rFonts w:ascii="Times New Roman" w:hAnsi="Times New Roman"/>
          <w:bCs/>
          <w:iCs/>
          <w:sz w:val="20"/>
          <w:szCs w:val="20"/>
          <w:lang w:eastAsia="ru-RU"/>
        </w:rPr>
        <w:t xml:space="preserve"> рублей, в том числе НДС _____ %.</w:t>
      </w:r>
    </w:p>
    <w:p w14:paraId="7ABD5C62" w14:textId="77777777" w:rsidR="00E73E9A" w:rsidRPr="00E73E9A" w:rsidRDefault="00E73E9A" w:rsidP="00E73E9A">
      <w:pPr>
        <w:spacing w:after="0" w:line="240" w:lineRule="auto"/>
        <w:ind w:firstLine="567"/>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Настоящий акт составлен в двух экземплярах, по одному для каждой из Сторон, имеющих одинаковую юридическую силу.</w:t>
      </w:r>
    </w:p>
    <w:p w14:paraId="4D8E258B" w14:textId="77777777" w:rsidR="00E73E9A" w:rsidRPr="00E73E9A" w:rsidRDefault="00E73E9A" w:rsidP="00E73E9A">
      <w:pPr>
        <w:spacing w:after="0" w:line="240" w:lineRule="auto"/>
        <w:ind w:firstLine="567"/>
        <w:jc w:val="both"/>
        <w:rPr>
          <w:rFonts w:ascii="Times New Roman" w:eastAsia="Times New Roman" w:hAnsi="Times New Roman"/>
          <w:sz w:val="20"/>
          <w:szCs w:val="20"/>
          <w:lang w:eastAsia="ru-RU"/>
        </w:rPr>
      </w:pPr>
    </w:p>
    <w:p w14:paraId="61432EC5" w14:textId="77777777" w:rsidR="00E73E9A" w:rsidRPr="00E73E9A" w:rsidRDefault="00E73E9A" w:rsidP="00E73E9A">
      <w:pPr>
        <w:spacing w:after="0" w:line="240" w:lineRule="auto"/>
        <w:ind w:firstLine="567"/>
        <w:jc w:val="both"/>
        <w:rPr>
          <w:rFonts w:ascii="Times New Roman" w:eastAsia="Times New Roman" w:hAnsi="Times New Roman"/>
          <w:sz w:val="20"/>
          <w:szCs w:val="20"/>
          <w:lang w:eastAsia="ru-RU"/>
        </w:rPr>
      </w:pPr>
    </w:p>
    <w:tbl>
      <w:tblPr>
        <w:tblW w:w="10350" w:type="dxa"/>
        <w:tblInd w:w="-34" w:type="dxa"/>
        <w:tblLayout w:type="fixed"/>
        <w:tblLook w:val="04A0" w:firstRow="1" w:lastRow="0" w:firstColumn="1" w:lastColumn="0" w:noHBand="0" w:noVBand="1"/>
      </w:tblPr>
      <w:tblGrid>
        <w:gridCol w:w="5246"/>
        <w:gridCol w:w="5104"/>
      </w:tblGrid>
      <w:tr w:rsidR="00E73E9A" w:rsidRPr="00E73E9A" w14:paraId="3042920D" w14:textId="77777777" w:rsidTr="00657C9E">
        <w:tc>
          <w:tcPr>
            <w:tcW w:w="5245" w:type="dxa"/>
            <w:vAlign w:val="center"/>
            <w:hideMark/>
          </w:tcPr>
          <w:p w14:paraId="69661D45"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Исполнитель:</w:t>
            </w:r>
          </w:p>
        </w:tc>
        <w:tc>
          <w:tcPr>
            <w:tcW w:w="5103" w:type="dxa"/>
            <w:vAlign w:val="center"/>
            <w:hideMark/>
          </w:tcPr>
          <w:p w14:paraId="0D7DDAE1"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Заказчик:</w:t>
            </w:r>
          </w:p>
        </w:tc>
      </w:tr>
      <w:tr w:rsidR="00E73E9A" w:rsidRPr="00E73E9A" w14:paraId="0F379777" w14:textId="77777777" w:rsidTr="00657C9E">
        <w:trPr>
          <w:trHeight w:val="215"/>
        </w:trPr>
        <w:tc>
          <w:tcPr>
            <w:tcW w:w="5245" w:type="dxa"/>
          </w:tcPr>
          <w:p w14:paraId="04E9CBED" w14:textId="77777777" w:rsidR="00E73E9A" w:rsidRPr="00E73E9A" w:rsidRDefault="00E73E9A" w:rsidP="00E73E9A">
            <w:pPr>
              <w:spacing w:after="0" w:line="240" w:lineRule="auto"/>
              <w:jc w:val="both"/>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__________________ /____________/</w:t>
            </w:r>
          </w:p>
        </w:tc>
        <w:tc>
          <w:tcPr>
            <w:tcW w:w="5103" w:type="dxa"/>
          </w:tcPr>
          <w:p w14:paraId="1840F65A" w14:textId="77777777" w:rsidR="00E73E9A" w:rsidRPr="00E73E9A" w:rsidRDefault="00E73E9A" w:rsidP="00E73E9A">
            <w:pPr>
              <w:spacing w:after="0" w:line="240" w:lineRule="auto"/>
              <w:jc w:val="both"/>
              <w:rPr>
                <w:rFonts w:ascii="Times New Roman" w:eastAsia="Times New Roman" w:hAnsi="Times New Roman"/>
                <w:bCs/>
                <w:sz w:val="20"/>
                <w:szCs w:val="20"/>
                <w:lang w:eastAsia="ru-RU"/>
              </w:rPr>
            </w:pPr>
            <w:r w:rsidRPr="00E73E9A">
              <w:rPr>
                <w:rFonts w:ascii="Times New Roman" w:eastAsia="Times New Roman" w:hAnsi="Times New Roman"/>
                <w:sz w:val="20"/>
                <w:szCs w:val="20"/>
                <w:lang w:eastAsia="ru-RU"/>
              </w:rPr>
              <w:t>_____________</w:t>
            </w:r>
            <w:r w:rsidRPr="00E73E9A">
              <w:rPr>
                <w:rFonts w:ascii="Times New Roman" w:eastAsia="Times New Roman" w:hAnsi="Times New Roman"/>
                <w:bCs/>
                <w:sz w:val="20"/>
                <w:szCs w:val="20"/>
                <w:lang w:eastAsia="ru-RU"/>
              </w:rPr>
              <w:t>/_______________/</w:t>
            </w:r>
          </w:p>
        </w:tc>
      </w:tr>
    </w:tbl>
    <w:p w14:paraId="62BA6F9E"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
          <w:bCs/>
          <w:sz w:val="20"/>
          <w:szCs w:val="20"/>
          <w:lang w:eastAsia="ru-RU"/>
        </w:rPr>
      </w:pPr>
    </w:p>
    <w:p w14:paraId="2558F3DD"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Форма согласована:</w:t>
      </w:r>
    </w:p>
    <w:tbl>
      <w:tblPr>
        <w:tblW w:w="15239" w:type="dxa"/>
        <w:tblLook w:val="04A0" w:firstRow="1" w:lastRow="0" w:firstColumn="1" w:lastColumn="0" w:noHBand="0" w:noVBand="1"/>
      </w:tblPr>
      <w:tblGrid>
        <w:gridCol w:w="5174"/>
        <w:gridCol w:w="5174"/>
        <w:gridCol w:w="4891"/>
      </w:tblGrid>
      <w:tr w:rsidR="00E73E9A" w:rsidRPr="00E73E9A" w14:paraId="3BF62D7B" w14:textId="77777777" w:rsidTr="00657C9E">
        <w:trPr>
          <w:trHeight w:val="237"/>
        </w:trPr>
        <w:tc>
          <w:tcPr>
            <w:tcW w:w="5174" w:type="dxa"/>
          </w:tcPr>
          <w:p w14:paraId="60903B9A"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Исполнитель</w:t>
            </w:r>
          </w:p>
          <w:p w14:paraId="184B6661" w14:textId="77777777" w:rsidR="00E73E9A" w:rsidRPr="00E73E9A" w:rsidRDefault="00E73E9A" w:rsidP="00E73E9A">
            <w:pPr>
              <w:spacing w:after="0" w:line="240" w:lineRule="auto"/>
              <w:rPr>
                <w:rFonts w:ascii="Times New Roman" w:hAnsi="Times New Roman"/>
                <w:b/>
                <w:caps/>
              </w:rPr>
            </w:pPr>
          </w:p>
        </w:tc>
        <w:tc>
          <w:tcPr>
            <w:tcW w:w="5174" w:type="dxa"/>
          </w:tcPr>
          <w:p w14:paraId="1FA34C24"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 xml:space="preserve">ЗАКАЗЧИК </w:t>
            </w:r>
          </w:p>
        </w:tc>
        <w:tc>
          <w:tcPr>
            <w:tcW w:w="4891" w:type="dxa"/>
          </w:tcPr>
          <w:p w14:paraId="56ACBDB2" w14:textId="77777777" w:rsidR="00E73E9A" w:rsidRPr="00E73E9A" w:rsidRDefault="00E73E9A" w:rsidP="00E73E9A">
            <w:pPr>
              <w:spacing w:after="0" w:line="240" w:lineRule="auto"/>
              <w:rPr>
                <w:rFonts w:ascii="Times New Roman" w:hAnsi="Times New Roman"/>
                <w:b/>
                <w:caps/>
              </w:rPr>
            </w:pPr>
          </w:p>
        </w:tc>
      </w:tr>
      <w:tr w:rsidR="00E73E9A" w:rsidRPr="00E73E9A" w14:paraId="371D06CC" w14:textId="77777777" w:rsidTr="00657C9E">
        <w:trPr>
          <w:trHeight w:val="286"/>
        </w:trPr>
        <w:tc>
          <w:tcPr>
            <w:tcW w:w="5174" w:type="dxa"/>
          </w:tcPr>
          <w:p w14:paraId="6E3B9D06"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Генеральный директор</w:t>
            </w:r>
          </w:p>
        </w:tc>
        <w:tc>
          <w:tcPr>
            <w:tcW w:w="5174" w:type="dxa"/>
          </w:tcPr>
          <w:p w14:paraId="0003EB1E"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Генеральный директор</w:t>
            </w:r>
          </w:p>
        </w:tc>
        <w:tc>
          <w:tcPr>
            <w:tcW w:w="4891" w:type="dxa"/>
          </w:tcPr>
          <w:p w14:paraId="315F7BCC" w14:textId="77777777" w:rsidR="00E73E9A" w:rsidRPr="00E73E9A" w:rsidRDefault="00E73E9A" w:rsidP="00E73E9A">
            <w:pPr>
              <w:autoSpaceDE w:val="0"/>
              <w:autoSpaceDN w:val="0"/>
              <w:adjustRightInd w:val="0"/>
              <w:spacing w:after="0" w:line="240" w:lineRule="auto"/>
              <w:rPr>
                <w:rFonts w:ascii="Times New Roman" w:hAnsi="Times New Roman"/>
              </w:rPr>
            </w:pPr>
          </w:p>
        </w:tc>
      </w:tr>
    </w:tbl>
    <w:p w14:paraId="6F9A7E8F" w14:textId="77777777" w:rsidR="00E73E9A" w:rsidRPr="00E73E9A" w:rsidRDefault="00E73E9A" w:rsidP="00E73E9A">
      <w:pPr>
        <w:tabs>
          <w:tab w:val="left" w:pos="1580"/>
        </w:tabs>
        <w:spacing w:after="0" w:line="240" w:lineRule="auto"/>
        <w:rPr>
          <w:rFonts w:ascii="Times New Roman" w:eastAsia="Times New Roman" w:hAnsi="Times New Roman"/>
          <w:sz w:val="20"/>
          <w:szCs w:val="20"/>
          <w:lang w:eastAsia="ru-RU"/>
        </w:rPr>
        <w:sectPr w:rsidR="00E73E9A" w:rsidRPr="00E73E9A" w:rsidSect="00657C9E">
          <w:footerReference w:type="default" r:id="rId15"/>
          <w:pgSz w:w="11906" w:h="16838"/>
          <w:pgMar w:top="567" w:right="1080" w:bottom="426" w:left="1080" w:header="720" w:footer="612" w:gutter="0"/>
          <w:cols w:space="720"/>
          <w:docGrid w:linePitch="272"/>
        </w:sectPr>
      </w:pPr>
    </w:p>
    <w:p w14:paraId="14F6302F" w14:textId="77777777" w:rsidR="00E73E9A" w:rsidRPr="00E73E9A" w:rsidRDefault="00E73E9A" w:rsidP="00E73E9A">
      <w:pPr>
        <w:spacing w:after="0" w:line="240" w:lineRule="auto"/>
        <w:rPr>
          <w:rFonts w:ascii="Times New Roman" w:eastAsia="Times New Roman" w:hAnsi="Times New Roman"/>
          <w:sz w:val="20"/>
          <w:szCs w:val="20"/>
        </w:rPr>
      </w:pPr>
    </w:p>
    <w:p w14:paraId="43A334D8" w14:textId="77777777" w:rsidR="00E73E9A" w:rsidRPr="00E73E9A" w:rsidRDefault="00E73E9A" w:rsidP="00E73E9A">
      <w:pPr>
        <w:tabs>
          <w:tab w:val="left" w:pos="708"/>
        </w:tabs>
        <w:spacing w:after="0" w:line="240" w:lineRule="auto"/>
        <w:ind w:left="11482"/>
        <w:jc w:val="both"/>
        <w:rPr>
          <w:rFonts w:ascii="Times New Roman" w:eastAsia="Times New Roman" w:hAnsi="Times New Roman"/>
          <w:sz w:val="24"/>
          <w:szCs w:val="20"/>
        </w:rPr>
      </w:pPr>
      <w:r w:rsidRPr="00E73E9A">
        <w:rPr>
          <w:rFonts w:ascii="Times New Roman" w:eastAsia="Times New Roman" w:hAnsi="Times New Roman"/>
          <w:sz w:val="24"/>
          <w:szCs w:val="20"/>
        </w:rPr>
        <w:t xml:space="preserve">Приложение № 5 </w:t>
      </w:r>
    </w:p>
    <w:p w14:paraId="672F1E07" w14:textId="77777777" w:rsidR="00E73E9A" w:rsidRPr="00E73E9A" w:rsidRDefault="00E73E9A" w:rsidP="00E73E9A">
      <w:pPr>
        <w:tabs>
          <w:tab w:val="left" w:pos="708"/>
        </w:tabs>
        <w:spacing w:after="0" w:line="240" w:lineRule="auto"/>
        <w:ind w:left="11482"/>
        <w:jc w:val="both"/>
        <w:rPr>
          <w:rFonts w:ascii="Times New Roman" w:eastAsia="Times New Roman" w:hAnsi="Times New Roman"/>
          <w:sz w:val="24"/>
          <w:szCs w:val="20"/>
        </w:rPr>
      </w:pPr>
      <w:r w:rsidRPr="00E73E9A">
        <w:rPr>
          <w:rFonts w:ascii="Times New Roman" w:eastAsia="Times New Roman" w:hAnsi="Times New Roman"/>
          <w:sz w:val="24"/>
          <w:szCs w:val="20"/>
        </w:rPr>
        <w:t xml:space="preserve">к договору </w:t>
      </w:r>
    </w:p>
    <w:p w14:paraId="159FF166"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t xml:space="preserve">    от «____» _____________2026 г.</w:t>
      </w:r>
    </w:p>
    <w:p w14:paraId="33FC9D63" w14:textId="77777777" w:rsidR="00E73E9A" w:rsidRPr="00E73E9A" w:rsidRDefault="00E73E9A" w:rsidP="00E73E9A">
      <w:pPr>
        <w:tabs>
          <w:tab w:val="left" w:pos="708"/>
        </w:tabs>
        <w:spacing w:after="0" w:line="240" w:lineRule="auto"/>
        <w:ind w:left="6237"/>
        <w:jc w:val="both"/>
        <w:rPr>
          <w:rFonts w:ascii="Times New Roman" w:eastAsia="Times New Roman" w:hAnsi="Times New Roman"/>
          <w:sz w:val="24"/>
          <w:szCs w:val="20"/>
        </w:rPr>
      </w:pP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r>
      <w:r w:rsidRPr="00E73E9A">
        <w:rPr>
          <w:rFonts w:ascii="Times New Roman" w:eastAsia="Times New Roman" w:hAnsi="Times New Roman"/>
          <w:sz w:val="24"/>
          <w:szCs w:val="20"/>
        </w:rPr>
        <w:tab/>
        <w:t xml:space="preserve">    № _________________________</w:t>
      </w:r>
    </w:p>
    <w:p w14:paraId="7D2EB5CE"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p>
    <w:p w14:paraId="04018DAF"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p>
    <w:p w14:paraId="4AA53124"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 xml:space="preserve">Форма </w:t>
      </w:r>
    </w:p>
    <w:p w14:paraId="3E5AFF41" w14:textId="77777777" w:rsidR="00E73E9A" w:rsidRPr="00E73E9A" w:rsidRDefault="00E73E9A" w:rsidP="00E73E9A">
      <w:pPr>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Акт сверки взаиморасчетов № _______</w:t>
      </w:r>
    </w:p>
    <w:tbl>
      <w:tblPr>
        <w:tblW w:w="5000" w:type="pct"/>
        <w:tblLayout w:type="fixed"/>
        <w:tblCellMar>
          <w:left w:w="0" w:type="dxa"/>
          <w:right w:w="0" w:type="dxa"/>
        </w:tblCellMar>
        <w:tblLook w:val="04A0" w:firstRow="1" w:lastRow="0" w:firstColumn="1" w:lastColumn="0" w:noHBand="0" w:noVBand="1"/>
      </w:tblPr>
      <w:tblGrid>
        <w:gridCol w:w="7851"/>
        <w:gridCol w:w="7852"/>
      </w:tblGrid>
      <w:tr w:rsidR="00E73E9A" w:rsidRPr="00E73E9A" w14:paraId="58941CEC" w14:textId="77777777" w:rsidTr="00657C9E">
        <w:tc>
          <w:tcPr>
            <w:tcW w:w="7704" w:type="dxa"/>
            <w:hideMark/>
          </w:tcPr>
          <w:p w14:paraId="43FF3DE6" w14:textId="77777777" w:rsidR="00E73E9A" w:rsidRPr="00E73E9A" w:rsidRDefault="00E73E9A" w:rsidP="00E73E9A">
            <w:pPr>
              <w:spacing w:after="0" w:line="240" w:lineRule="auto"/>
              <w:rPr>
                <w:rFonts w:ascii="Times New Roman" w:eastAsia="Times New Roman" w:hAnsi="Times New Roman"/>
                <w:i/>
                <w:lang w:eastAsia="ar-SA"/>
              </w:rPr>
            </w:pPr>
            <w:r w:rsidRPr="00E73E9A">
              <w:rPr>
                <w:rFonts w:ascii="Times New Roman" w:eastAsia="Times New Roman" w:hAnsi="Times New Roman"/>
                <w:lang w:eastAsia="ar-SA"/>
              </w:rPr>
              <w:t>г._____</w:t>
            </w:r>
          </w:p>
        </w:tc>
        <w:tc>
          <w:tcPr>
            <w:tcW w:w="7705" w:type="dxa"/>
            <w:hideMark/>
          </w:tcPr>
          <w:p w14:paraId="31F67FDD" w14:textId="77777777" w:rsidR="00E73E9A" w:rsidRPr="00E73E9A" w:rsidRDefault="00E73E9A" w:rsidP="00E73E9A">
            <w:pPr>
              <w:spacing w:after="0" w:line="240" w:lineRule="auto"/>
              <w:jc w:val="center"/>
              <w:rPr>
                <w:rFonts w:ascii="Times New Roman" w:eastAsia="Times New Roman" w:hAnsi="Times New Roman"/>
                <w:lang w:eastAsia="ar-SA"/>
              </w:rPr>
            </w:pPr>
            <w:r w:rsidRPr="00E73E9A">
              <w:rPr>
                <w:rFonts w:ascii="Times New Roman" w:eastAsia="Times New Roman" w:hAnsi="Times New Roman"/>
                <w:lang w:eastAsia="ar-SA"/>
              </w:rPr>
              <w:t xml:space="preserve">                                                                         «__» _____ 20__ г.</w:t>
            </w:r>
          </w:p>
        </w:tc>
      </w:tr>
    </w:tbl>
    <w:p w14:paraId="45266931" w14:textId="77777777" w:rsidR="00E73E9A" w:rsidRPr="00E73E9A" w:rsidRDefault="00E73E9A" w:rsidP="00E73E9A">
      <w:pPr>
        <w:spacing w:after="0" w:line="240" w:lineRule="auto"/>
        <w:jc w:val="both"/>
        <w:rPr>
          <w:rFonts w:ascii="Times New Roman" w:eastAsia="Times New Roman" w:hAnsi="Times New Roman"/>
          <w:lang w:eastAsia="ar-SA"/>
        </w:rPr>
      </w:pPr>
      <w:r w:rsidRPr="00E73E9A">
        <w:rPr>
          <w:rFonts w:ascii="Times New Roman" w:eastAsia="Times New Roman" w:hAnsi="Times New Roman"/>
          <w:lang w:eastAsia="ar-SA"/>
        </w:rPr>
        <w:t>Между _______________________________ и _______________________________,</w:t>
      </w:r>
    </w:p>
    <w:p w14:paraId="6D9E665F" w14:textId="77777777" w:rsidR="00E73E9A" w:rsidRPr="00E73E9A" w:rsidRDefault="00E73E9A" w:rsidP="00E73E9A">
      <w:pPr>
        <w:spacing w:after="0" w:line="240" w:lineRule="auto"/>
        <w:jc w:val="both"/>
        <w:rPr>
          <w:rFonts w:ascii="Times New Roman" w:eastAsia="Times New Roman" w:hAnsi="Times New Roman"/>
          <w:lang w:eastAsia="ar-SA"/>
        </w:rPr>
      </w:pPr>
      <w:r w:rsidRPr="00E73E9A">
        <w:rPr>
          <w:rFonts w:ascii="Times New Roman" w:eastAsia="Times New Roman" w:hAnsi="Times New Roman"/>
          <w:lang w:eastAsia="ar-SA"/>
        </w:rPr>
        <w:t>(наименование и реквизиты Стороны 1)                (наименование и реквизиты Стороны 2) далее совместно именуемые «Стороны», составили настоящий акт сверки взаимных расчетов о нижеследующем. Сторонами проверено состояние взаиморасчетов по состоянию на «__» _____ 20__ г. По результатам сверки установлено:</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9"/>
        <w:gridCol w:w="742"/>
        <w:gridCol w:w="5530"/>
        <w:gridCol w:w="1441"/>
        <w:gridCol w:w="365"/>
        <w:gridCol w:w="1843"/>
        <w:gridCol w:w="5222"/>
        <w:gridCol w:w="22"/>
      </w:tblGrid>
      <w:tr w:rsidR="00E73E9A" w:rsidRPr="00E73E9A" w14:paraId="7A33E739" w14:textId="77777777" w:rsidTr="00657C9E">
        <w:trPr>
          <w:gridBefore w:val="1"/>
          <w:gridAfter w:val="1"/>
          <w:wBefore w:w="139" w:type="dxa"/>
          <w:wAfter w:w="22" w:type="dxa"/>
          <w:cantSplit/>
          <w:trHeight w:val="295"/>
          <w:jc w:val="center"/>
        </w:trPr>
        <w:tc>
          <w:tcPr>
            <w:tcW w:w="742" w:type="dxa"/>
            <w:vMerge w:val="restart"/>
            <w:tcBorders>
              <w:top w:val="single" w:sz="4" w:space="0" w:color="auto"/>
              <w:left w:val="single" w:sz="4" w:space="0" w:color="auto"/>
              <w:bottom w:val="single" w:sz="4" w:space="0" w:color="auto"/>
              <w:right w:val="single" w:sz="4" w:space="0" w:color="auto"/>
            </w:tcBorders>
            <w:vAlign w:val="center"/>
            <w:hideMark/>
          </w:tcPr>
          <w:p w14:paraId="70CA4817"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 п/п</w:t>
            </w:r>
          </w:p>
        </w:tc>
        <w:tc>
          <w:tcPr>
            <w:tcW w:w="5530" w:type="dxa"/>
            <w:vMerge w:val="restart"/>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center"/>
            <w:hideMark/>
          </w:tcPr>
          <w:p w14:paraId="1B3C84AE" w14:textId="77777777" w:rsidR="00E73E9A" w:rsidRPr="00E73E9A" w:rsidRDefault="00E73E9A" w:rsidP="00E73E9A">
            <w:pPr>
              <w:spacing w:after="0" w:line="240" w:lineRule="auto"/>
              <w:ind w:left="78"/>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Реквизиты договора (контракта), с указанием реквизитов дополнительных  соглашений (при их наличии)</w:t>
            </w:r>
          </w:p>
        </w:tc>
        <w:tc>
          <w:tcPr>
            <w:tcW w:w="3649" w:type="dxa"/>
            <w:gridSpan w:val="3"/>
            <w:tcBorders>
              <w:top w:val="single" w:sz="4" w:space="0" w:color="auto"/>
              <w:left w:val="single" w:sz="4" w:space="0" w:color="auto"/>
              <w:bottom w:val="single" w:sz="4" w:space="0" w:color="auto"/>
              <w:right w:val="single" w:sz="4" w:space="0" w:color="auto"/>
            </w:tcBorders>
            <w:vAlign w:val="center"/>
            <w:hideMark/>
          </w:tcPr>
          <w:p w14:paraId="7BBAD775" w14:textId="77777777" w:rsidR="00E73E9A" w:rsidRPr="00E73E9A" w:rsidRDefault="00E73E9A" w:rsidP="00E73E9A">
            <w:pPr>
              <w:spacing w:after="0" w:line="240" w:lineRule="auto"/>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 xml:space="preserve">Сальдо расчетов на_____ </w:t>
            </w:r>
          </w:p>
        </w:tc>
        <w:tc>
          <w:tcPr>
            <w:tcW w:w="5222" w:type="dxa"/>
            <w:vMerge w:val="restart"/>
            <w:tcBorders>
              <w:top w:val="single" w:sz="4" w:space="0" w:color="auto"/>
              <w:left w:val="single" w:sz="4" w:space="0" w:color="auto"/>
              <w:bottom w:val="single" w:sz="4" w:space="0" w:color="auto"/>
              <w:right w:val="single" w:sz="4" w:space="0" w:color="auto"/>
            </w:tcBorders>
            <w:vAlign w:val="center"/>
            <w:hideMark/>
          </w:tcPr>
          <w:p w14:paraId="49E891F3" w14:textId="77777777" w:rsidR="00E73E9A" w:rsidRPr="00E73E9A" w:rsidRDefault="00E73E9A" w:rsidP="00E73E9A">
            <w:pPr>
              <w:spacing w:after="0" w:line="240" w:lineRule="auto"/>
              <w:ind w:left="141"/>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Информация о расхождениях, с указанием причины расхождений</w:t>
            </w:r>
          </w:p>
        </w:tc>
      </w:tr>
      <w:tr w:rsidR="00E73E9A" w:rsidRPr="00E73E9A" w14:paraId="11F28E87" w14:textId="77777777" w:rsidTr="00657C9E">
        <w:trPr>
          <w:gridBefore w:val="1"/>
          <w:gridAfter w:val="1"/>
          <w:wBefore w:w="139" w:type="dxa"/>
          <w:wAfter w:w="22" w:type="dxa"/>
          <w:cantSplit/>
          <w:trHeight w:val="413"/>
          <w:jc w:val="center"/>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343A6EA4" w14:textId="77777777" w:rsidR="00E73E9A" w:rsidRPr="00E73E9A" w:rsidRDefault="00E73E9A" w:rsidP="00E73E9A">
            <w:pPr>
              <w:spacing w:after="0" w:line="240" w:lineRule="auto"/>
              <w:rPr>
                <w:rFonts w:ascii="Times New Roman" w:eastAsia="Times New Roman" w:hAnsi="Times New Roman"/>
                <w:b/>
                <w:sz w:val="18"/>
                <w:szCs w:val="18"/>
                <w:lang w:eastAsia="ar-SA"/>
              </w:rPr>
            </w:pPr>
          </w:p>
        </w:tc>
        <w:tc>
          <w:tcPr>
            <w:tcW w:w="5530" w:type="dxa"/>
            <w:vMerge/>
            <w:tcBorders>
              <w:top w:val="single" w:sz="4" w:space="0" w:color="auto"/>
              <w:left w:val="single" w:sz="4" w:space="0" w:color="auto"/>
              <w:bottom w:val="single" w:sz="4" w:space="0" w:color="auto"/>
              <w:right w:val="single" w:sz="4" w:space="0" w:color="auto"/>
            </w:tcBorders>
            <w:vAlign w:val="center"/>
            <w:hideMark/>
          </w:tcPr>
          <w:p w14:paraId="40B36A03" w14:textId="77777777" w:rsidR="00E73E9A" w:rsidRPr="00E73E9A" w:rsidRDefault="00E73E9A" w:rsidP="00E73E9A">
            <w:pPr>
              <w:spacing w:after="0" w:line="240" w:lineRule="auto"/>
              <w:rPr>
                <w:rFonts w:ascii="Times New Roman" w:eastAsia="Times New Roman" w:hAnsi="Times New Roman"/>
                <w:b/>
                <w:sz w:val="18"/>
                <w:szCs w:val="18"/>
                <w:lang w:eastAsia="ar-SA"/>
              </w:rPr>
            </w:pPr>
          </w:p>
        </w:tc>
        <w:tc>
          <w:tcPr>
            <w:tcW w:w="1806" w:type="dxa"/>
            <w:gridSpan w:val="2"/>
            <w:tcBorders>
              <w:top w:val="single" w:sz="4" w:space="0" w:color="auto"/>
              <w:left w:val="single" w:sz="4" w:space="0" w:color="auto"/>
              <w:bottom w:val="single" w:sz="4" w:space="0" w:color="auto"/>
              <w:right w:val="single" w:sz="4" w:space="0" w:color="auto"/>
            </w:tcBorders>
            <w:vAlign w:val="center"/>
            <w:hideMark/>
          </w:tcPr>
          <w:p w14:paraId="3DF6C62A" w14:textId="77777777" w:rsidR="00E73E9A" w:rsidRPr="00E73E9A" w:rsidRDefault="00E73E9A" w:rsidP="00E73E9A">
            <w:pPr>
              <w:spacing w:after="0" w:line="240" w:lineRule="auto"/>
              <w:ind w:left="102"/>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Задолженность Стороны 2 перед Стороной 1</w:t>
            </w:r>
          </w:p>
        </w:tc>
        <w:tc>
          <w:tcPr>
            <w:tcW w:w="1843" w:type="dxa"/>
            <w:tcBorders>
              <w:top w:val="single" w:sz="4" w:space="0" w:color="auto"/>
              <w:left w:val="single" w:sz="4" w:space="0" w:color="auto"/>
              <w:bottom w:val="single" w:sz="4" w:space="0" w:color="auto"/>
              <w:right w:val="single" w:sz="4" w:space="0" w:color="auto"/>
            </w:tcBorders>
            <w:tcMar>
              <w:top w:w="30" w:type="dxa"/>
              <w:left w:w="30" w:type="dxa"/>
              <w:bottom w:w="0" w:type="dxa"/>
              <w:right w:w="30" w:type="dxa"/>
            </w:tcMar>
            <w:vAlign w:val="center"/>
            <w:hideMark/>
          </w:tcPr>
          <w:p w14:paraId="3F1D0144" w14:textId="77777777" w:rsidR="00E73E9A" w:rsidRPr="00E73E9A" w:rsidRDefault="00E73E9A" w:rsidP="00E73E9A">
            <w:pPr>
              <w:spacing w:after="0" w:line="240" w:lineRule="auto"/>
              <w:ind w:left="114"/>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Задолженность Стороны 1 перед Стороной 2</w:t>
            </w:r>
          </w:p>
        </w:tc>
        <w:tc>
          <w:tcPr>
            <w:tcW w:w="5222" w:type="dxa"/>
            <w:vMerge/>
            <w:tcBorders>
              <w:top w:val="single" w:sz="4" w:space="0" w:color="auto"/>
              <w:left w:val="single" w:sz="4" w:space="0" w:color="auto"/>
              <w:bottom w:val="single" w:sz="4" w:space="0" w:color="auto"/>
              <w:right w:val="single" w:sz="4" w:space="0" w:color="auto"/>
            </w:tcBorders>
            <w:vAlign w:val="center"/>
            <w:hideMark/>
          </w:tcPr>
          <w:p w14:paraId="56C65688" w14:textId="77777777" w:rsidR="00E73E9A" w:rsidRPr="00E73E9A" w:rsidRDefault="00E73E9A" w:rsidP="00E73E9A">
            <w:pPr>
              <w:spacing w:after="0" w:line="240" w:lineRule="auto"/>
              <w:rPr>
                <w:rFonts w:ascii="Times New Roman" w:eastAsia="Times New Roman" w:hAnsi="Times New Roman"/>
                <w:b/>
                <w:sz w:val="18"/>
                <w:szCs w:val="18"/>
                <w:lang w:eastAsia="ar-SA"/>
              </w:rPr>
            </w:pPr>
          </w:p>
        </w:tc>
      </w:tr>
      <w:tr w:rsidR="00E73E9A" w:rsidRPr="00E73E9A" w14:paraId="2BC43B44" w14:textId="77777777" w:rsidTr="00657C9E">
        <w:trPr>
          <w:gridBefore w:val="1"/>
          <w:gridAfter w:val="1"/>
          <w:wBefore w:w="139" w:type="dxa"/>
          <w:wAfter w:w="22" w:type="dxa"/>
          <w:cantSplit/>
          <w:trHeight w:val="232"/>
          <w:jc w:val="center"/>
        </w:trPr>
        <w:tc>
          <w:tcPr>
            <w:tcW w:w="742" w:type="dxa"/>
            <w:tcBorders>
              <w:top w:val="single" w:sz="4" w:space="0" w:color="auto"/>
              <w:left w:val="single" w:sz="4" w:space="0" w:color="auto"/>
              <w:bottom w:val="single" w:sz="4" w:space="0" w:color="auto"/>
              <w:right w:val="single" w:sz="4" w:space="0" w:color="auto"/>
            </w:tcBorders>
            <w:hideMark/>
          </w:tcPr>
          <w:p w14:paraId="215292D5"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1</w:t>
            </w:r>
          </w:p>
        </w:tc>
        <w:tc>
          <w:tcPr>
            <w:tcW w:w="553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hideMark/>
          </w:tcPr>
          <w:p w14:paraId="77D7BB49"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2</w:t>
            </w:r>
          </w:p>
        </w:tc>
        <w:tc>
          <w:tcPr>
            <w:tcW w:w="1806" w:type="dxa"/>
            <w:gridSpan w:val="2"/>
            <w:tcBorders>
              <w:top w:val="single" w:sz="4" w:space="0" w:color="auto"/>
              <w:left w:val="single" w:sz="4" w:space="0" w:color="auto"/>
              <w:bottom w:val="single" w:sz="4" w:space="0" w:color="auto"/>
              <w:right w:val="single" w:sz="4" w:space="0" w:color="auto"/>
            </w:tcBorders>
            <w:hideMark/>
          </w:tcPr>
          <w:p w14:paraId="2A38CB6B"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3</w:t>
            </w: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hideMark/>
          </w:tcPr>
          <w:p w14:paraId="5FE090ED"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4</w:t>
            </w:r>
          </w:p>
        </w:tc>
        <w:tc>
          <w:tcPr>
            <w:tcW w:w="5222" w:type="dxa"/>
            <w:tcBorders>
              <w:top w:val="single" w:sz="4" w:space="0" w:color="auto"/>
              <w:left w:val="single" w:sz="4" w:space="0" w:color="auto"/>
              <w:bottom w:val="single" w:sz="4" w:space="0" w:color="auto"/>
              <w:right w:val="single" w:sz="4" w:space="0" w:color="auto"/>
            </w:tcBorders>
            <w:hideMark/>
          </w:tcPr>
          <w:p w14:paraId="4524B1C2" w14:textId="77777777" w:rsidR="00E73E9A" w:rsidRPr="00E73E9A" w:rsidRDefault="00E73E9A" w:rsidP="00E73E9A">
            <w:pPr>
              <w:spacing w:after="0" w:line="240" w:lineRule="auto"/>
              <w:jc w:val="center"/>
              <w:rPr>
                <w:rFonts w:ascii="Times New Roman" w:eastAsia="Times New Roman" w:hAnsi="Times New Roman"/>
                <w:b/>
                <w:sz w:val="18"/>
                <w:szCs w:val="18"/>
                <w:lang w:eastAsia="ar-SA"/>
              </w:rPr>
            </w:pPr>
            <w:r w:rsidRPr="00E73E9A">
              <w:rPr>
                <w:rFonts w:ascii="Times New Roman" w:eastAsia="Times New Roman" w:hAnsi="Times New Roman"/>
                <w:b/>
                <w:sz w:val="18"/>
                <w:szCs w:val="18"/>
                <w:lang w:eastAsia="ar-SA"/>
              </w:rPr>
              <w:t>5</w:t>
            </w:r>
          </w:p>
        </w:tc>
      </w:tr>
      <w:tr w:rsidR="00E73E9A" w:rsidRPr="00E73E9A" w14:paraId="33BEF52C" w14:textId="77777777" w:rsidTr="00657C9E">
        <w:trPr>
          <w:gridBefore w:val="1"/>
          <w:gridAfter w:val="1"/>
          <w:wBefore w:w="139" w:type="dxa"/>
          <w:wAfter w:w="22" w:type="dxa"/>
          <w:cantSplit/>
          <w:trHeight w:val="155"/>
          <w:jc w:val="center"/>
        </w:trPr>
        <w:tc>
          <w:tcPr>
            <w:tcW w:w="742" w:type="dxa"/>
            <w:tcBorders>
              <w:top w:val="single" w:sz="4" w:space="0" w:color="auto"/>
              <w:left w:val="single" w:sz="4" w:space="0" w:color="auto"/>
              <w:bottom w:val="single" w:sz="4" w:space="0" w:color="auto"/>
              <w:right w:val="single" w:sz="4" w:space="0" w:color="auto"/>
            </w:tcBorders>
          </w:tcPr>
          <w:p w14:paraId="222266BD"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5530"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1CCC1BA2" w14:textId="77777777" w:rsidR="00E73E9A" w:rsidRPr="00E73E9A" w:rsidRDefault="00E73E9A" w:rsidP="00E73E9A">
            <w:pPr>
              <w:spacing w:after="0" w:line="240" w:lineRule="auto"/>
              <w:jc w:val="both"/>
              <w:rPr>
                <w:rFonts w:ascii="Times New Roman" w:eastAsia="Times New Roman" w:hAnsi="Times New Roman"/>
                <w:sz w:val="18"/>
                <w:szCs w:val="18"/>
                <w:lang w:eastAsia="ar-SA"/>
              </w:rPr>
            </w:pPr>
          </w:p>
        </w:tc>
        <w:tc>
          <w:tcPr>
            <w:tcW w:w="1806" w:type="dxa"/>
            <w:gridSpan w:val="2"/>
            <w:tcBorders>
              <w:top w:val="single" w:sz="4" w:space="0" w:color="auto"/>
              <w:left w:val="single" w:sz="4" w:space="0" w:color="auto"/>
              <w:bottom w:val="single" w:sz="4" w:space="0" w:color="auto"/>
              <w:right w:val="single" w:sz="4" w:space="0" w:color="auto"/>
            </w:tcBorders>
          </w:tcPr>
          <w:p w14:paraId="5D4CC774"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658C906B"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5222" w:type="dxa"/>
            <w:tcBorders>
              <w:top w:val="single" w:sz="4" w:space="0" w:color="auto"/>
              <w:left w:val="single" w:sz="4" w:space="0" w:color="auto"/>
              <w:bottom w:val="single" w:sz="4" w:space="0" w:color="auto"/>
              <w:right w:val="single" w:sz="4" w:space="0" w:color="auto"/>
            </w:tcBorders>
          </w:tcPr>
          <w:p w14:paraId="5C8D4C8F"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r>
      <w:tr w:rsidR="00E73E9A" w:rsidRPr="00E73E9A" w14:paraId="2E55D14F" w14:textId="77777777" w:rsidTr="00657C9E">
        <w:trPr>
          <w:gridBefore w:val="1"/>
          <w:gridAfter w:val="1"/>
          <w:wBefore w:w="139" w:type="dxa"/>
          <w:wAfter w:w="22" w:type="dxa"/>
          <w:cantSplit/>
          <w:trHeight w:val="222"/>
          <w:jc w:val="center"/>
        </w:trPr>
        <w:tc>
          <w:tcPr>
            <w:tcW w:w="6272" w:type="dxa"/>
            <w:gridSpan w:val="2"/>
            <w:tcBorders>
              <w:top w:val="single" w:sz="4" w:space="0" w:color="auto"/>
              <w:left w:val="single" w:sz="4" w:space="0" w:color="auto"/>
              <w:bottom w:val="single" w:sz="4" w:space="0" w:color="auto"/>
              <w:right w:val="single" w:sz="4" w:space="0" w:color="auto"/>
            </w:tcBorders>
            <w:vAlign w:val="center"/>
            <w:hideMark/>
          </w:tcPr>
          <w:p w14:paraId="3FD0700D" w14:textId="77777777" w:rsidR="00E73E9A" w:rsidRPr="00E73E9A" w:rsidRDefault="00E73E9A" w:rsidP="00E73E9A">
            <w:pPr>
              <w:spacing w:after="0" w:line="240" w:lineRule="auto"/>
              <w:jc w:val="both"/>
              <w:rPr>
                <w:rFonts w:ascii="Times New Roman" w:eastAsia="Times New Roman" w:hAnsi="Times New Roman"/>
                <w:sz w:val="18"/>
                <w:szCs w:val="18"/>
                <w:lang w:eastAsia="ar-SA"/>
              </w:rPr>
            </w:pPr>
            <w:r w:rsidRPr="00E73E9A">
              <w:rPr>
                <w:rFonts w:ascii="Times New Roman" w:eastAsia="Times New Roman" w:hAnsi="Times New Roman"/>
                <w:b/>
                <w:sz w:val="18"/>
                <w:szCs w:val="18"/>
                <w:lang w:eastAsia="ar-SA"/>
              </w:rPr>
              <w:t xml:space="preserve">Итого по всем договорам </w:t>
            </w:r>
          </w:p>
        </w:tc>
        <w:tc>
          <w:tcPr>
            <w:tcW w:w="1806" w:type="dxa"/>
            <w:gridSpan w:val="2"/>
            <w:tcBorders>
              <w:top w:val="single" w:sz="4" w:space="0" w:color="auto"/>
              <w:left w:val="single" w:sz="4" w:space="0" w:color="auto"/>
              <w:bottom w:val="single" w:sz="4" w:space="0" w:color="auto"/>
              <w:right w:val="single" w:sz="4" w:space="0" w:color="auto"/>
            </w:tcBorders>
          </w:tcPr>
          <w:p w14:paraId="3A677F1C"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1843" w:type="dxa"/>
            <w:tcBorders>
              <w:top w:val="single" w:sz="4" w:space="0" w:color="auto"/>
              <w:left w:val="single" w:sz="4" w:space="0" w:color="auto"/>
              <w:bottom w:val="single" w:sz="4" w:space="0" w:color="auto"/>
              <w:right w:val="single" w:sz="4" w:space="0" w:color="auto"/>
            </w:tcBorders>
            <w:noWrap/>
            <w:tcMar>
              <w:top w:w="30" w:type="dxa"/>
              <w:left w:w="30" w:type="dxa"/>
              <w:bottom w:w="0" w:type="dxa"/>
              <w:right w:w="30" w:type="dxa"/>
            </w:tcMar>
            <w:vAlign w:val="center"/>
          </w:tcPr>
          <w:p w14:paraId="2F842D97"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c>
          <w:tcPr>
            <w:tcW w:w="5222" w:type="dxa"/>
            <w:tcBorders>
              <w:top w:val="single" w:sz="4" w:space="0" w:color="auto"/>
              <w:left w:val="single" w:sz="4" w:space="0" w:color="auto"/>
              <w:bottom w:val="single" w:sz="4" w:space="0" w:color="auto"/>
              <w:right w:val="single" w:sz="4" w:space="0" w:color="auto"/>
            </w:tcBorders>
          </w:tcPr>
          <w:p w14:paraId="7CD5BA37" w14:textId="77777777" w:rsidR="00E73E9A" w:rsidRPr="00E73E9A" w:rsidRDefault="00E73E9A" w:rsidP="00E73E9A">
            <w:pPr>
              <w:spacing w:after="0" w:line="240" w:lineRule="auto"/>
              <w:jc w:val="both"/>
              <w:rPr>
                <w:rFonts w:ascii="Times New Roman" w:eastAsia="Times New Roman" w:hAnsi="Times New Roman"/>
                <w:b/>
                <w:sz w:val="18"/>
                <w:szCs w:val="18"/>
                <w:lang w:eastAsia="ar-SA"/>
              </w:rPr>
            </w:pPr>
          </w:p>
        </w:tc>
      </w:tr>
      <w:tr w:rsidR="00E73E9A" w:rsidRPr="00E73E9A" w14:paraId="7072B5E4" w14:textId="77777777" w:rsidTr="00657C9E">
        <w:trPr>
          <w:jc w:val="center"/>
        </w:trPr>
        <w:tc>
          <w:tcPr>
            <w:tcW w:w="7852" w:type="dxa"/>
            <w:gridSpan w:val="4"/>
            <w:tcBorders>
              <w:top w:val="nil"/>
              <w:left w:val="nil"/>
              <w:bottom w:val="nil"/>
              <w:right w:val="nil"/>
            </w:tcBorders>
          </w:tcPr>
          <w:p w14:paraId="2D4B8AF5"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По данным ______________________________________________________</w:t>
            </w:r>
          </w:p>
          <w:p w14:paraId="461EA8E1" w14:textId="77777777" w:rsidR="00E73E9A" w:rsidRPr="00E73E9A" w:rsidRDefault="00E73E9A" w:rsidP="00E73E9A">
            <w:pPr>
              <w:spacing w:after="0" w:line="240" w:lineRule="auto"/>
              <w:jc w:val="both"/>
              <w:rPr>
                <w:rFonts w:ascii="Times New Roman" w:eastAsia="Times New Roman" w:hAnsi="Times New Roman"/>
                <w:i/>
                <w:sz w:val="20"/>
                <w:szCs w:val="20"/>
                <w:lang w:eastAsia="ar-SA"/>
              </w:rPr>
            </w:pPr>
            <w:r w:rsidRPr="00E73E9A">
              <w:rPr>
                <w:rFonts w:ascii="Times New Roman" w:eastAsia="Times New Roman" w:hAnsi="Times New Roman"/>
                <w:sz w:val="20"/>
                <w:szCs w:val="20"/>
                <w:lang w:eastAsia="ar-SA"/>
              </w:rPr>
              <w:t xml:space="preserve">От </w:t>
            </w:r>
            <w:r w:rsidRPr="00E73E9A">
              <w:rPr>
                <w:rFonts w:ascii="Times New Roman" w:eastAsia="Times New Roman" w:hAnsi="Times New Roman"/>
                <w:i/>
                <w:sz w:val="20"/>
                <w:szCs w:val="20"/>
                <w:lang w:eastAsia="ar-SA"/>
              </w:rPr>
              <w:t>_____________________________________________________________</w:t>
            </w:r>
          </w:p>
          <w:p w14:paraId="21418B58"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i/>
                <w:sz w:val="20"/>
                <w:szCs w:val="20"/>
                <w:lang w:eastAsia="ar-SA"/>
              </w:rPr>
              <w:t xml:space="preserve">        </w:t>
            </w:r>
            <w:r w:rsidRPr="00E73E9A">
              <w:rPr>
                <w:rFonts w:ascii="Times New Roman" w:eastAsia="Times New Roman" w:hAnsi="Times New Roman"/>
                <w:sz w:val="20"/>
                <w:szCs w:val="20"/>
                <w:lang w:eastAsia="ar-SA"/>
              </w:rPr>
              <w:t xml:space="preserve">                 (наименование Стороны 1)                </w:t>
            </w:r>
          </w:p>
          <w:p w14:paraId="6A8B6D02"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___________________________     _________________(_________________)</w:t>
            </w:r>
          </w:p>
          <w:p w14:paraId="01E1CEDB"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Действующего (ей) на основании    ___________________________________</w:t>
            </w:r>
          </w:p>
        </w:tc>
        <w:tc>
          <w:tcPr>
            <w:tcW w:w="7452" w:type="dxa"/>
            <w:gridSpan w:val="4"/>
            <w:tcBorders>
              <w:top w:val="nil"/>
              <w:left w:val="nil"/>
              <w:bottom w:val="nil"/>
              <w:right w:val="nil"/>
            </w:tcBorders>
          </w:tcPr>
          <w:p w14:paraId="4EC954F7"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По данным_______________________________________________________</w:t>
            </w:r>
          </w:p>
          <w:p w14:paraId="1CCD646C"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От______________________________________________________________</w:t>
            </w:r>
          </w:p>
          <w:p w14:paraId="0E9241CE"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(наименование Стороны 2)                </w:t>
            </w:r>
          </w:p>
          <w:p w14:paraId="1BF322A7"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___________________________     _________________(_________________)</w:t>
            </w:r>
          </w:p>
          <w:p w14:paraId="59851797"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w:t>
            </w:r>
          </w:p>
          <w:p w14:paraId="61E6DB2A" w14:textId="77777777" w:rsidR="00E73E9A" w:rsidRPr="00E73E9A" w:rsidRDefault="00E73E9A" w:rsidP="00E73E9A">
            <w:pPr>
              <w:spacing w:after="0" w:line="240" w:lineRule="auto"/>
              <w:jc w:val="both"/>
              <w:rPr>
                <w:rFonts w:ascii="Times New Roman" w:eastAsia="Times New Roman" w:hAnsi="Times New Roman"/>
                <w:sz w:val="20"/>
                <w:szCs w:val="20"/>
                <w:lang w:eastAsia="ar-SA"/>
              </w:rPr>
            </w:pPr>
            <w:r w:rsidRPr="00E73E9A">
              <w:rPr>
                <w:rFonts w:ascii="Times New Roman" w:eastAsia="Times New Roman" w:hAnsi="Times New Roman"/>
                <w:sz w:val="20"/>
                <w:szCs w:val="20"/>
                <w:lang w:eastAsia="ar-SA"/>
              </w:rPr>
              <w:t xml:space="preserve">      Действующего (ей) на основании    ___________________________________</w:t>
            </w:r>
          </w:p>
        </w:tc>
      </w:tr>
    </w:tbl>
    <w:p w14:paraId="7BB8F1A6" w14:textId="77777777" w:rsidR="00E73E9A" w:rsidRPr="00E73E9A" w:rsidRDefault="00E73E9A" w:rsidP="00E73E9A">
      <w:pPr>
        <w:spacing w:after="0" w:line="240" w:lineRule="auto"/>
        <w:rPr>
          <w:rFonts w:ascii="Times New Roman" w:eastAsia="Times New Roman" w:hAnsi="Times New Roman"/>
          <w:sz w:val="20"/>
          <w:szCs w:val="20"/>
          <w:lang w:eastAsia="ru-RU"/>
        </w:rPr>
      </w:pPr>
      <w:r w:rsidRPr="00E73E9A">
        <w:rPr>
          <w:rFonts w:ascii="Times New Roman" w:eastAsia="Times New Roman" w:hAnsi="Times New Roman"/>
          <w:sz w:val="20"/>
          <w:szCs w:val="20"/>
          <w:lang w:eastAsia="ru-RU"/>
        </w:rPr>
        <w:t>Заказчик ______________________________                                                                                       Исполнитель _________________________</w:t>
      </w:r>
    </w:p>
    <w:p w14:paraId="011B5708" w14:textId="77777777" w:rsidR="00E73E9A" w:rsidRPr="00E73E9A" w:rsidRDefault="00E73E9A" w:rsidP="00E73E9A">
      <w:pPr>
        <w:autoSpaceDE w:val="0"/>
        <w:autoSpaceDN w:val="0"/>
        <w:adjustRightInd w:val="0"/>
        <w:spacing w:after="0" w:line="240" w:lineRule="auto"/>
        <w:jc w:val="center"/>
        <w:rPr>
          <w:rFonts w:ascii="Times New Roman" w:eastAsia="Times New Roman" w:hAnsi="Times New Roman"/>
          <w:b/>
          <w:bCs/>
          <w:sz w:val="20"/>
          <w:szCs w:val="20"/>
          <w:lang w:eastAsia="ru-RU"/>
        </w:rPr>
      </w:pPr>
      <w:r w:rsidRPr="00E73E9A">
        <w:rPr>
          <w:rFonts w:ascii="Times New Roman" w:eastAsia="Times New Roman" w:hAnsi="Times New Roman"/>
          <w:b/>
          <w:bCs/>
          <w:sz w:val="20"/>
          <w:szCs w:val="20"/>
          <w:lang w:eastAsia="ru-RU"/>
        </w:rPr>
        <w:t>Форма согласована:</w:t>
      </w:r>
    </w:p>
    <w:tbl>
      <w:tblPr>
        <w:tblW w:w="15304" w:type="dxa"/>
        <w:tblLook w:val="04A0" w:firstRow="1" w:lastRow="0" w:firstColumn="1" w:lastColumn="0" w:noHBand="0" w:noVBand="1"/>
      </w:tblPr>
      <w:tblGrid>
        <w:gridCol w:w="7371"/>
        <w:gridCol w:w="7933"/>
      </w:tblGrid>
      <w:tr w:rsidR="00E73E9A" w:rsidRPr="00E73E9A" w14:paraId="78C52478" w14:textId="77777777" w:rsidTr="00657C9E">
        <w:tc>
          <w:tcPr>
            <w:tcW w:w="7371" w:type="dxa"/>
          </w:tcPr>
          <w:p w14:paraId="10E68CC6"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 xml:space="preserve">ЗАКАЗЧИК </w:t>
            </w:r>
          </w:p>
          <w:p w14:paraId="77B34A9D"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Генеральный директор</w:t>
            </w:r>
          </w:p>
        </w:tc>
        <w:tc>
          <w:tcPr>
            <w:tcW w:w="7933" w:type="dxa"/>
          </w:tcPr>
          <w:p w14:paraId="344267B4"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b/>
                <w:caps/>
              </w:rPr>
              <w:t>Исполнитель</w:t>
            </w:r>
          </w:p>
          <w:p w14:paraId="72912D98" w14:textId="77777777" w:rsidR="00E73E9A" w:rsidRPr="00E73E9A" w:rsidRDefault="00E73E9A" w:rsidP="00E73E9A">
            <w:pPr>
              <w:spacing w:after="0" w:line="240" w:lineRule="auto"/>
              <w:rPr>
                <w:rFonts w:ascii="Times New Roman" w:hAnsi="Times New Roman"/>
                <w:b/>
                <w:caps/>
              </w:rPr>
            </w:pPr>
            <w:r w:rsidRPr="00E73E9A">
              <w:rPr>
                <w:rFonts w:ascii="Times New Roman" w:hAnsi="Times New Roman"/>
              </w:rPr>
              <w:t>Генеральный директор</w:t>
            </w:r>
          </w:p>
          <w:p w14:paraId="468F0BD1" w14:textId="77777777" w:rsidR="00E73E9A" w:rsidRPr="00E73E9A" w:rsidRDefault="00E73E9A" w:rsidP="00E73E9A">
            <w:pPr>
              <w:spacing w:after="0" w:line="240" w:lineRule="auto"/>
              <w:rPr>
                <w:rFonts w:ascii="Times New Roman" w:hAnsi="Times New Roman"/>
                <w:b/>
                <w:caps/>
              </w:rPr>
            </w:pPr>
          </w:p>
        </w:tc>
      </w:tr>
      <w:tr w:rsidR="00E73E9A" w:rsidRPr="00E73E9A" w14:paraId="15F7A024" w14:textId="77777777" w:rsidTr="00657C9E">
        <w:trPr>
          <w:trHeight w:val="286"/>
        </w:trPr>
        <w:tc>
          <w:tcPr>
            <w:tcW w:w="7371" w:type="dxa"/>
          </w:tcPr>
          <w:p w14:paraId="3E14FDBD" w14:textId="77777777" w:rsidR="00E73E9A" w:rsidRPr="00E73E9A" w:rsidRDefault="00E73E9A" w:rsidP="00E73E9A">
            <w:pPr>
              <w:spacing w:after="0" w:line="240" w:lineRule="auto"/>
              <w:rPr>
                <w:rFonts w:ascii="Times New Roman" w:hAnsi="Times New Roman"/>
              </w:rPr>
            </w:pPr>
          </w:p>
        </w:tc>
        <w:tc>
          <w:tcPr>
            <w:tcW w:w="7933" w:type="dxa"/>
          </w:tcPr>
          <w:p w14:paraId="46571619" w14:textId="77777777" w:rsidR="00E73E9A" w:rsidRPr="00E73E9A" w:rsidRDefault="00E73E9A" w:rsidP="00E73E9A">
            <w:pPr>
              <w:autoSpaceDE w:val="0"/>
              <w:autoSpaceDN w:val="0"/>
              <w:adjustRightInd w:val="0"/>
              <w:spacing w:after="0" w:line="240" w:lineRule="auto"/>
              <w:rPr>
                <w:rFonts w:ascii="Times New Roman" w:hAnsi="Times New Roman"/>
                <w:b/>
              </w:rPr>
            </w:pPr>
          </w:p>
        </w:tc>
      </w:tr>
      <w:tr w:rsidR="00E73E9A" w:rsidRPr="00E73E9A" w14:paraId="1734D84B" w14:textId="77777777" w:rsidTr="00657C9E">
        <w:trPr>
          <w:trHeight w:val="571"/>
        </w:trPr>
        <w:tc>
          <w:tcPr>
            <w:tcW w:w="7371" w:type="dxa"/>
          </w:tcPr>
          <w:p w14:paraId="57C73D7F" w14:textId="77777777" w:rsidR="00E73E9A" w:rsidRPr="00E73E9A" w:rsidRDefault="00E73E9A" w:rsidP="00E73E9A">
            <w:pPr>
              <w:tabs>
                <w:tab w:val="left" w:pos="1580"/>
              </w:tabs>
              <w:spacing w:after="0" w:line="240" w:lineRule="auto"/>
              <w:rPr>
                <w:rFonts w:ascii="Times New Roman" w:hAnsi="Times New Roman"/>
              </w:rPr>
            </w:pPr>
            <w:r w:rsidRPr="00E73E9A">
              <w:rPr>
                <w:rFonts w:ascii="Times New Roman" w:hAnsi="Times New Roman"/>
              </w:rPr>
              <w:t>___________________/ ________________ /</w:t>
            </w:r>
          </w:p>
          <w:p w14:paraId="118F28BA"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М.П.</w:t>
            </w:r>
          </w:p>
        </w:tc>
        <w:tc>
          <w:tcPr>
            <w:tcW w:w="7933" w:type="dxa"/>
          </w:tcPr>
          <w:p w14:paraId="3C1A1726" w14:textId="77777777" w:rsidR="00E73E9A" w:rsidRPr="00E73E9A" w:rsidRDefault="00E73E9A" w:rsidP="00E73E9A">
            <w:pPr>
              <w:tabs>
                <w:tab w:val="left" w:pos="1580"/>
              </w:tabs>
              <w:spacing w:after="0" w:line="240" w:lineRule="auto"/>
              <w:rPr>
                <w:rFonts w:ascii="Times New Roman" w:hAnsi="Times New Roman"/>
              </w:rPr>
            </w:pPr>
            <w:r w:rsidRPr="00E73E9A">
              <w:rPr>
                <w:rFonts w:ascii="Times New Roman" w:hAnsi="Times New Roman"/>
              </w:rPr>
              <w:t>___________________/ ________________ /</w:t>
            </w:r>
          </w:p>
          <w:p w14:paraId="4FF6F3C1" w14:textId="77777777" w:rsidR="00E73E9A" w:rsidRPr="00E73E9A" w:rsidRDefault="00E73E9A" w:rsidP="00E73E9A">
            <w:pPr>
              <w:spacing w:after="0" w:line="240" w:lineRule="auto"/>
              <w:rPr>
                <w:rFonts w:ascii="Times New Roman" w:hAnsi="Times New Roman"/>
              </w:rPr>
            </w:pPr>
          </w:p>
          <w:p w14:paraId="4FF222FB" w14:textId="77777777" w:rsidR="00E73E9A" w:rsidRPr="00E73E9A" w:rsidRDefault="00E73E9A" w:rsidP="00E73E9A">
            <w:pPr>
              <w:spacing w:after="0" w:line="240" w:lineRule="auto"/>
              <w:rPr>
                <w:rFonts w:ascii="Times New Roman" w:hAnsi="Times New Roman"/>
              </w:rPr>
            </w:pPr>
            <w:r w:rsidRPr="00E73E9A">
              <w:rPr>
                <w:rFonts w:ascii="Times New Roman" w:hAnsi="Times New Roman"/>
              </w:rPr>
              <w:t>М.П.</w:t>
            </w:r>
          </w:p>
        </w:tc>
      </w:tr>
    </w:tbl>
    <w:p w14:paraId="48250BC9" w14:textId="77777777" w:rsidR="00200149" w:rsidRPr="00BB787E" w:rsidRDefault="00200149" w:rsidP="00200149">
      <w:pPr>
        <w:spacing w:after="0" w:line="240" w:lineRule="auto"/>
        <w:jc w:val="center"/>
        <w:rPr>
          <w:rFonts w:ascii="Times New Roman" w:eastAsia="Times New Roman" w:hAnsi="Times New Roman"/>
          <w:bCs/>
          <w:sz w:val="24"/>
          <w:szCs w:val="24"/>
          <w:lang w:eastAsia="ru-RU"/>
        </w:rPr>
        <w:sectPr w:rsidR="00200149" w:rsidRPr="00BB787E" w:rsidSect="005535A2">
          <w:footerReference w:type="default" r:id="rId16"/>
          <w:footerReference w:type="first" r:id="rId17"/>
          <w:pgSz w:w="16838" w:h="11906" w:orient="landscape" w:code="9"/>
          <w:pgMar w:top="426" w:right="851" w:bottom="709" w:left="284" w:header="680" w:footer="0" w:gutter="0"/>
          <w:cols w:space="708"/>
          <w:titlePg/>
          <w:docGrid w:linePitch="381"/>
        </w:sectPr>
      </w:pPr>
    </w:p>
    <w:p w14:paraId="7199CC0E" w14:textId="31AE72FB" w:rsidR="00B83ACE" w:rsidRPr="00BB787E" w:rsidRDefault="00A95E8F" w:rsidP="00E73E9A">
      <w:pPr>
        <w:keepNext/>
        <w:pageBreakBefore/>
        <w:widowControl w:val="0"/>
        <w:numPr>
          <w:ilvl w:val="0"/>
          <w:numId w:val="15"/>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П</w:t>
      </w:r>
      <w:r w:rsidR="00B83ACE" w:rsidRPr="00BB787E">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BB787E" w:rsidRDefault="00B83ACE" w:rsidP="00E73E9A">
      <w:pPr>
        <w:keepNext/>
        <w:numPr>
          <w:ilvl w:val="1"/>
          <w:numId w:val="15"/>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4" w:name="_Toc322017042"/>
      <w:bookmarkStart w:id="35" w:name="_Toc322017055"/>
      <w:r w:rsidRPr="00BB787E">
        <w:rPr>
          <w:rFonts w:ascii="Times New Roman" w:eastAsia="Times New Roman" w:hAnsi="Times New Roman"/>
          <w:b/>
          <w:bCs/>
          <w:sz w:val="24"/>
          <w:szCs w:val="24"/>
          <w:lang w:eastAsia="ru-RU"/>
        </w:rPr>
        <w:t xml:space="preserve">Общий порядок проведения </w:t>
      </w:r>
      <w:bookmarkEnd w:id="34"/>
      <w:r w:rsidRPr="00BB787E">
        <w:rPr>
          <w:rFonts w:ascii="Times New Roman" w:eastAsia="Times New Roman" w:hAnsi="Times New Roman"/>
          <w:b/>
          <w:bCs/>
          <w:sz w:val="24"/>
          <w:szCs w:val="24"/>
          <w:lang w:eastAsia="ru-RU"/>
        </w:rPr>
        <w:t>закупки</w:t>
      </w:r>
    </w:p>
    <w:p w14:paraId="1CD57E95" w14:textId="77777777" w:rsidR="00B83ACE" w:rsidRPr="00BB787E" w:rsidRDefault="00B83ACE" w:rsidP="00E73E9A">
      <w:pPr>
        <w:numPr>
          <w:ilvl w:val="2"/>
          <w:numId w:val="19"/>
        </w:numPr>
        <w:spacing w:after="0" w:line="240" w:lineRule="auto"/>
        <w:ind w:left="0" w:firstLine="0"/>
        <w:jc w:val="both"/>
        <w:rPr>
          <w:rFonts w:ascii="Times New Roman" w:eastAsia="Times New Roman" w:hAnsi="Times New Roman"/>
          <w:sz w:val="24"/>
          <w:szCs w:val="24"/>
          <w:lang w:eastAsia="ru-RU"/>
        </w:rPr>
      </w:pPr>
      <w:bookmarkStart w:id="36" w:name="_Toc322017046"/>
      <w:r w:rsidRPr="00BB787E">
        <w:rPr>
          <w:rFonts w:ascii="Times New Roman" w:eastAsia="Times New Roman" w:hAnsi="Times New Roman"/>
          <w:sz w:val="24"/>
          <w:szCs w:val="24"/>
          <w:lang w:eastAsia="ru-RU"/>
        </w:rPr>
        <w:t>Закупка проводится в следующем порядке:</w:t>
      </w:r>
    </w:p>
    <w:p w14:paraId="4565E38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BB787E"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в) </w:t>
      </w:r>
      <w:r w:rsidRPr="00BB787E">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е)</w:t>
      </w:r>
      <w:r w:rsidRPr="00BB787E">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ж) </w:t>
      </w:r>
      <w:r w:rsidRPr="00BB787E">
        <w:rPr>
          <w:rFonts w:ascii="Times New Roman" w:eastAsia="Times New Roman" w:hAnsi="Times New Roman"/>
          <w:sz w:val="24"/>
          <w:szCs w:val="24"/>
          <w:lang w:eastAsia="ru-RU"/>
        </w:rPr>
        <w:t>открытие информации с Заявками Участников (подраздел 4.8.);</w:t>
      </w:r>
    </w:p>
    <w:p w14:paraId="0C6F7955" w14:textId="5FA277B0"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з)</w:t>
      </w:r>
      <w:r w:rsidRPr="00BB787E">
        <w:rPr>
          <w:rFonts w:ascii="Times New Roman" w:eastAsia="Times New Roman" w:hAnsi="Times New Roman"/>
          <w:sz w:val="24"/>
          <w:szCs w:val="24"/>
          <w:lang w:eastAsia="ru-RU"/>
        </w:rPr>
        <w:t xml:space="preserve"> оценка Заявок Участников (подраздел</w:t>
      </w:r>
      <w:r w:rsidR="00CE362D"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4.9.);</w:t>
      </w:r>
    </w:p>
    <w:p w14:paraId="2B8E637C"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и)</w:t>
      </w:r>
      <w:r w:rsidRPr="00BB787E">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к)</w:t>
      </w:r>
      <w:r w:rsidRPr="00BB787E">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л)</w:t>
      </w:r>
      <w:r w:rsidRPr="00BB787E">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BB787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м) </w:t>
      </w:r>
      <w:r w:rsidRPr="00BB787E">
        <w:rPr>
          <w:rFonts w:ascii="Times New Roman" w:eastAsia="Times New Roman" w:hAnsi="Times New Roman"/>
          <w:sz w:val="24"/>
          <w:szCs w:val="24"/>
          <w:lang w:eastAsia="ru-RU"/>
        </w:rPr>
        <w:t>заключ</w:t>
      </w:r>
      <w:r w:rsidR="00720A8B" w:rsidRPr="00BB787E">
        <w:rPr>
          <w:rFonts w:ascii="Times New Roman" w:eastAsia="Times New Roman" w:hAnsi="Times New Roman"/>
          <w:sz w:val="24"/>
          <w:szCs w:val="24"/>
          <w:lang w:eastAsia="ru-RU"/>
        </w:rPr>
        <w:t>ение Договора (подраздел 4.12.).</w:t>
      </w:r>
    </w:p>
    <w:p w14:paraId="46551A45" w14:textId="77777777" w:rsidR="00B83ACE" w:rsidRPr="00BB787E" w:rsidRDefault="00B83ACE" w:rsidP="00E73E9A">
      <w:pPr>
        <w:keepNext/>
        <w:numPr>
          <w:ilvl w:val="1"/>
          <w:numId w:val="15"/>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7" w:name="_Toc322017043"/>
      <w:r w:rsidRPr="00BB787E">
        <w:rPr>
          <w:rFonts w:ascii="Times New Roman" w:eastAsia="Times New Roman" w:hAnsi="Times New Roman"/>
          <w:b/>
          <w:bCs/>
          <w:sz w:val="24"/>
          <w:szCs w:val="24"/>
          <w:lang w:eastAsia="ru-RU"/>
        </w:rPr>
        <w:t xml:space="preserve">Публикация Извещения о проведении </w:t>
      </w:r>
      <w:bookmarkEnd w:id="37"/>
      <w:r w:rsidRPr="00BB787E">
        <w:rPr>
          <w:rFonts w:ascii="Times New Roman" w:eastAsia="Times New Roman" w:hAnsi="Times New Roman"/>
          <w:b/>
          <w:bCs/>
          <w:sz w:val="24"/>
          <w:szCs w:val="24"/>
          <w:lang w:eastAsia="ru-RU"/>
        </w:rPr>
        <w:t>закупки</w:t>
      </w:r>
    </w:p>
    <w:p w14:paraId="49DDAFCB" w14:textId="77777777" w:rsidR="00B83ACE" w:rsidRPr="00BB787E" w:rsidRDefault="00B83ACE" w:rsidP="00E73E9A">
      <w:pPr>
        <w:numPr>
          <w:ilvl w:val="2"/>
          <w:numId w:val="21"/>
        </w:numPr>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BB787E" w:rsidRDefault="00B83ACE" w:rsidP="00E73E9A">
      <w:pPr>
        <w:pStyle w:val="aff8"/>
        <w:keepNext/>
        <w:numPr>
          <w:ilvl w:val="1"/>
          <w:numId w:val="20"/>
        </w:numPr>
        <w:suppressAutoHyphens/>
        <w:spacing w:before="360" w:after="120"/>
        <w:ind w:left="567"/>
        <w:jc w:val="both"/>
        <w:outlineLvl w:val="1"/>
        <w:rPr>
          <w:rFonts w:ascii="Times New Roman" w:hAnsi="Times New Roman"/>
          <w:b/>
          <w:bCs/>
          <w:sz w:val="24"/>
          <w:szCs w:val="24"/>
        </w:rPr>
      </w:pPr>
      <w:bookmarkStart w:id="38" w:name="_Toc322017044"/>
      <w:r w:rsidRPr="00BB787E">
        <w:rPr>
          <w:rFonts w:ascii="Times New Roman" w:hAnsi="Times New Roman"/>
          <w:b/>
          <w:bCs/>
          <w:sz w:val="24"/>
          <w:szCs w:val="24"/>
        </w:rPr>
        <w:t>Предоставление Документации по закупке Участникам</w:t>
      </w:r>
      <w:bookmarkEnd w:id="38"/>
    </w:p>
    <w:p w14:paraId="2085E23A" w14:textId="77777777" w:rsidR="00B83ACE" w:rsidRPr="00BB787E" w:rsidRDefault="00B83ACE" w:rsidP="00E73E9A">
      <w:pPr>
        <w:keepNext/>
        <w:numPr>
          <w:ilvl w:val="2"/>
          <w:numId w:val="20"/>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9" w:name="_Toc322017045"/>
      <w:r w:rsidRPr="00BB787E">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BB787E" w:rsidRDefault="00B83ACE" w:rsidP="00E73E9A">
      <w:pPr>
        <w:keepNext/>
        <w:numPr>
          <w:ilvl w:val="2"/>
          <w:numId w:val="20"/>
        </w:numPr>
        <w:suppressAutoHyphens/>
        <w:spacing w:after="0" w:line="240" w:lineRule="auto"/>
        <w:ind w:left="0" w:firstLine="0"/>
        <w:jc w:val="both"/>
        <w:outlineLvl w:val="1"/>
        <w:rPr>
          <w:rFonts w:ascii="Times New Roman" w:eastAsia="Times New Roman" w:hAnsi="Times New Roman"/>
          <w:bCs/>
          <w:sz w:val="24"/>
          <w:szCs w:val="24"/>
          <w:lang w:eastAsia="ru-RU"/>
        </w:rPr>
      </w:pPr>
      <w:r w:rsidRPr="00BB787E">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9"/>
    </w:p>
    <w:p w14:paraId="1FE25993" w14:textId="77777777" w:rsidR="00B83ACE" w:rsidRPr="00BB787E" w:rsidRDefault="00B83ACE" w:rsidP="00E73E9A">
      <w:pPr>
        <w:keepNext/>
        <w:numPr>
          <w:ilvl w:val="1"/>
          <w:numId w:val="20"/>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Подготовка </w:t>
      </w:r>
      <w:bookmarkEnd w:id="36"/>
      <w:r w:rsidRPr="00BB787E">
        <w:rPr>
          <w:rFonts w:ascii="Times New Roman" w:eastAsia="Times New Roman" w:hAnsi="Times New Roman"/>
          <w:b/>
          <w:bCs/>
          <w:sz w:val="24"/>
          <w:szCs w:val="24"/>
          <w:lang w:eastAsia="ru-RU"/>
        </w:rPr>
        <w:t>Заявок</w:t>
      </w:r>
    </w:p>
    <w:p w14:paraId="499319B2"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40" w:name="_Toc322017047"/>
      <w:r w:rsidRPr="00BB787E">
        <w:rPr>
          <w:rFonts w:ascii="Times New Roman" w:eastAsia="Times New Roman" w:hAnsi="Times New Roman"/>
          <w:b/>
          <w:bCs/>
          <w:sz w:val="24"/>
          <w:szCs w:val="24"/>
          <w:lang w:eastAsia="ru-RU"/>
        </w:rPr>
        <w:t xml:space="preserve">Общие требования к </w:t>
      </w:r>
      <w:bookmarkEnd w:id="40"/>
      <w:r w:rsidRPr="00BB787E">
        <w:rPr>
          <w:rFonts w:ascii="Times New Roman" w:eastAsia="Times New Roman" w:hAnsi="Times New Roman"/>
          <w:b/>
          <w:bCs/>
          <w:sz w:val="24"/>
          <w:szCs w:val="24"/>
          <w:lang w:eastAsia="ru-RU"/>
        </w:rPr>
        <w:t>Заявке</w:t>
      </w:r>
    </w:p>
    <w:p w14:paraId="2B4D8B78" w14:textId="77777777" w:rsidR="00B83ACE" w:rsidRPr="00BB787E" w:rsidRDefault="00B83ACE" w:rsidP="00E73E9A">
      <w:pPr>
        <w:numPr>
          <w:ilvl w:val="3"/>
          <w:numId w:val="20"/>
        </w:numPr>
        <w:tabs>
          <w:tab w:val="left"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BB787E" w:rsidRDefault="00B83ACE" w:rsidP="0025393C">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а)</w:t>
      </w:r>
      <w:r w:rsidRPr="00BB787E">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iCs/>
          <w:snapToGrid w:val="0"/>
          <w:sz w:val="24"/>
          <w:szCs w:val="24"/>
          <w:lang w:eastAsia="ru-RU"/>
        </w:rPr>
        <w:t xml:space="preserve"> </w:t>
      </w: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w:t>
      </w:r>
    </w:p>
    <w:p w14:paraId="5F9F7931" w14:textId="26B1BDBC" w:rsidR="00B83ACE" w:rsidRPr="00BB787E" w:rsidRDefault="00B83ACE" w:rsidP="00B83ACE">
      <w:pPr>
        <w:spacing w:after="0" w:line="240" w:lineRule="atLeast"/>
        <w:jc w:val="both"/>
        <w:rPr>
          <w:rFonts w:ascii="Times New Roman" w:eastAsia="Times New Roman" w:hAnsi="Times New Roman"/>
          <w:sz w:val="24"/>
          <w:szCs w:val="24"/>
          <w:lang w:eastAsia="ru-RU"/>
        </w:rPr>
      </w:pPr>
      <w:r w:rsidRPr="00BB787E">
        <w:rPr>
          <w:rFonts w:ascii="Times New Roman" w:hAnsi="Times New Roman"/>
          <w:b/>
          <w:sz w:val="24"/>
          <w:szCs w:val="24"/>
        </w:rPr>
        <w:t xml:space="preserve">      </w:t>
      </w:r>
      <w:r w:rsidR="0025393C" w:rsidRPr="00BB787E">
        <w:rPr>
          <w:rFonts w:ascii="Times New Roman" w:eastAsia="Times New Roman" w:hAnsi="Times New Roman"/>
          <w:b/>
          <w:sz w:val="24"/>
          <w:szCs w:val="24"/>
          <w:lang w:eastAsia="ru-RU"/>
        </w:rPr>
        <w:t>в</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03F93AB9" w14:textId="4F6188A7" w:rsidR="00B83ACE" w:rsidRPr="00BB787E" w:rsidRDefault="00B83ACE" w:rsidP="001F5946">
      <w:pPr>
        <w:tabs>
          <w:tab w:val="left" w:pos="567"/>
        </w:tabs>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25393C"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BB787E">
        <w:t xml:space="preserve"> </w:t>
      </w:r>
      <w:r w:rsidRPr="00BB787E">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BB787E" w:rsidRDefault="00B83ACE" w:rsidP="00B83ACE">
      <w:pPr>
        <w:spacing w:after="0" w:line="240" w:lineRule="atLeast"/>
        <w:jc w:val="both"/>
        <w:rPr>
          <w:rFonts w:ascii="Times New Roman" w:eastAsia="Times New Roman" w:hAnsi="Times New Roman"/>
          <w:sz w:val="24"/>
          <w:szCs w:val="24"/>
          <w:lang w:eastAsia="ar-SA"/>
        </w:rPr>
      </w:pPr>
      <w:r w:rsidRPr="00BB787E">
        <w:rPr>
          <w:rFonts w:ascii="Times New Roman" w:hAnsi="Times New Roman"/>
          <w:sz w:val="24"/>
          <w:szCs w:val="24"/>
        </w:rPr>
        <w:t xml:space="preserve"> </w:t>
      </w:r>
      <w:r w:rsidRPr="00BB787E">
        <w:rPr>
          <w:rFonts w:ascii="Times New Roman" w:eastAsia="Times New Roman" w:hAnsi="Times New Roman"/>
          <w:b/>
          <w:sz w:val="24"/>
          <w:szCs w:val="24"/>
          <w:lang w:eastAsia="ru-RU"/>
        </w:rPr>
        <w:t>4.4.1.2.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ar-SA"/>
        </w:rPr>
        <w:t>Заявка на участие в закупке и Приложения к ней (п.п. «а»-«</w:t>
      </w:r>
      <w:r w:rsidR="0025393C" w:rsidRPr="00BB787E">
        <w:rPr>
          <w:rFonts w:ascii="Times New Roman" w:eastAsia="Times New Roman" w:hAnsi="Times New Roman"/>
          <w:sz w:val="24"/>
          <w:szCs w:val="24"/>
          <w:lang w:eastAsia="ar-SA"/>
        </w:rPr>
        <w:t>в</w:t>
      </w:r>
      <w:r w:rsidRPr="00BB787E">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41" w:name="_Toc322017048"/>
      <w:bookmarkEnd w:id="35"/>
      <w:r w:rsidRPr="00BB787E">
        <w:rPr>
          <w:rFonts w:ascii="Times New Roman" w:hAnsi="Times New Roman"/>
          <w:b/>
          <w:sz w:val="24"/>
          <w:szCs w:val="24"/>
        </w:rPr>
        <w:t>4.4.1.3</w:t>
      </w:r>
      <w:r w:rsidRPr="00BB787E">
        <w:rPr>
          <w:rFonts w:ascii="Times New Roman" w:hAnsi="Times New Roman"/>
          <w:sz w:val="24"/>
          <w:szCs w:val="24"/>
        </w:rPr>
        <w:t xml:space="preserve"> Заявка и Приложения к ней (</w:t>
      </w:r>
      <w:r w:rsidRPr="00BB787E">
        <w:rPr>
          <w:rFonts w:ascii="Times New Roman" w:eastAsia="Times New Roman" w:hAnsi="Times New Roman"/>
          <w:sz w:val="24"/>
          <w:szCs w:val="24"/>
          <w:lang w:eastAsia="ru-RU"/>
        </w:rPr>
        <w:t>п.п. «а»-«</w:t>
      </w:r>
      <w:r w:rsidR="0025393C" w:rsidRPr="00BB787E">
        <w:rPr>
          <w:rFonts w:ascii="Times New Roman" w:eastAsia="Times New Roman" w:hAnsi="Times New Roman"/>
          <w:sz w:val="24"/>
          <w:szCs w:val="24"/>
          <w:lang w:eastAsia="ru-RU"/>
        </w:rPr>
        <w:t>в</w:t>
      </w:r>
      <w:r w:rsidRPr="00BB787E">
        <w:rPr>
          <w:rFonts w:ascii="Times New Roman" w:eastAsia="Times New Roman" w:hAnsi="Times New Roman"/>
          <w:sz w:val="24"/>
          <w:szCs w:val="24"/>
          <w:lang w:eastAsia="ru-RU"/>
        </w:rPr>
        <w:t>» п. 4.4.1.1</w:t>
      </w:r>
      <w:r w:rsidRPr="00BB787E">
        <w:rPr>
          <w:rFonts w:ascii="Times New Roman" w:hAnsi="Times New Roman"/>
          <w:sz w:val="24"/>
          <w:szCs w:val="24"/>
        </w:rPr>
        <w:t>) должны быть отсканированными оригиналами документов.</w:t>
      </w:r>
    </w:p>
    <w:p w14:paraId="0D4B1326"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lastRenderedPageBreak/>
        <w:t xml:space="preserve">4.4.1.4. </w:t>
      </w:r>
      <w:r w:rsidRPr="00BB787E">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r w:rsidRPr="00BB787E">
        <w:rPr>
          <w:rFonts w:ascii="Times New Roman" w:hAnsi="Times New Roman"/>
          <w:b/>
          <w:bCs/>
          <w:sz w:val="24"/>
          <w:szCs w:val="24"/>
        </w:rPr>
        <w:t xml:space="preserve">Требования к сроку действия </w:t>
      </w:r>
      <w:bookmarkEnd w:id="41"/>
      <w:r w:rsidRPr="00BB787E">
        <w:rPr>
          <w:rFonts w:ascii="Times New Roman" w:hAnsi="Times New Roman"/>
          <w:b/>
          <w:bCs/>
          <w:sz w:val="24"/>
          <w:szCs w:val="24"/>
        </w:rPr>
        <w:t>Заявки</w:t>
      </w:r>
    </w:p>
    <w:p w14:paraId="35EB35C3" w14:textId="16161D5E" w:rsidR="00B83ACE" w:rsidRPr="00BB787E" w:rsidRDefault="00B83ACE" w:rsidP="00E73E9A">
      <w:pPr>
        <w:numPr>
          <w:ilvl w:val="3"/>
          <w:numId w:val="20"/>
        </w:numPr>
        <w:shd w:val="clear" w:color="auto" w:fill="FFFFFF"/>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Заявка (Форма 1) </w:t>
      </w:r>
      <w:r w:rsidRPr="00BB787E">
        <w:rPr>
          <w:rFonts w:ascii="Times New Roman" w:hAnsi="Times New Roman"/>
          <w:bCs/>
          <w:iCs/>
          <w:sz w:val="24"/>
          <w:szCs w:val="24"/>
        </w:rPr>
        <w:t>должна действовать</w:t>
      </w:r>
      <w:r w:rsidRPr="00BB787E">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bookmarkStart w:id="42" w:name="_Toc322017049"/>
      <w:r w:rsidRPr="00BB787E">
        <w:rPr>
          <w:rFonts w:ascii="Times New Roman" w:hAnsi="Times New Roman"/>
          <w:b/>
          <w:bCs/>
          <w:sz w:val="24"/>
          <w:szCs w:val="24"/>
        </w:rPr>
        <w:t xml:space="preserve">Требования к языку </w:t>
      </w:r>
      <w:bookmarkEnd w:id="42"/>
      <w:r w:rsidRPr="00BB787E">
        <w:rPr>
          <w:rFonts w:ascii="Times New Roman" w:hAnsi="Times New Roman"/>
          <w:b/>
          <w:bCs/>
          <w:sz w:val="24"/>
          <w:szCs w:val="24"/>
        </w:rPr>
        <w:t>Заявки</w:t>
      </w:r>
    </w:p>
    <w:p w14:paraId="3AB5FC40" w14:textId="77777777" w:rsidR="00B83ACE" w:rsidRPr="00BB787E" w:rsidRDefault="00B83ACE" w:rsidP="00E73E9A">
      <w:pPr>
        <w:numPr>
          <w:ilvl w:val="3"/>
          <w:numId w:val="20"/>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BB787E" w:rsidRDefault="00B83ACE" w:rsidP="00E73E9A">
      <w:pPr>
        <w:keepNext/>
        <w:numPr>
          <w:ilvl w:val="2"/>
          <w:numId w:val="20"/>
        </w:numPr>
        <w:suppressAutoHyphens/>
        <w:spacing w:before="240" w:after="120" w:line="240" w:lineRule="auto"/>
        <w:ind w:left="0" w:firstLine="0"/>
        <w:jc w:val="both"/>
        <w:outlineLvl w:val="2"/>
        <w:rPr>
          <w:rFonts w:ascii="Times New Roman" w:hAnsi="Times New Roman"/>
          <w:b/>
          <w:bCs/>
          <w:sz w:val="24"/>
          <w:szCs w:val="24"/>
        </w:rPr>
      </w:pPr>
      <w:bookmarkStart w:id="43" w:name="_Toc322017050"/>
      <w:r w:rsidRPr="00BB787E">
        <w:rPr>
          <w:rFonts w:ascii="Times New Roman" w:hAnsi="Times New Roman"/>
          <w:b/>
          <w:bCs/>
          <w:sz w:val="24"/>
          <w:szCs w:val="24"/>
        </w:rPr>
        <w:t>Требования к валюте Заявки</w:t>
      </w:r>
      <w:bookmarkEnd w:id="43"/>
    </w:p>
    <w:p w14:paraId="3FDDA22A" w14:textId="77777777" w:rsidR="00B83ACE" w:rsidRPr="00BB787E" w:rsidRDefault="00B83ACE" w:rsidP="00E73E9A">
      <w:pPr>
        <w:numPr>
          <w:ilvl w:val="3"/>
          <w:numId w:val="20"/>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BB787E" w:rsidRDefault="00B83ACE" w:rsidP="00B83ACE">
      <w:pPr>
        <w:spacing w:after="0" w:line="240" w:lineRule="auto"/>
        <w:jc w:val="both"/>
        <w:rPr>
          <w:rFonts w:ascii="Times New Roman" w:hAnsi="Times New Roman"/>
          <w:sz w:val="24"/>
          <w:szCs w:val="24"/>
        </w:rPr>
      </w:pPr>
    </w:p>
    <w:p w14:paraId="6BF335D2" w14:textId="77777777" w:rsidR="00B83ACE" w:rsidRPr="00BB787E" w:rsidRDefault="00B83ACE" w:rsidP="00E73E9A">
      <w:pPr>
        <w:keepNext/>
        <w:numPr>
          <w:ilvl w:val="2"/>
          <w:numId w:val="20"/>
        </w:numPr>
        <w:tabs>
          <w:tab w:val="left" w:pos="567"/>
        </w:tabs>
        <w:suppressAutoHyphens/>
        <w:spacing w:after="0" w:line="240" w:lineRule="auto"/>
        <w:ind w:left="0" w:firstLine="0"/>
        <w:jc w:val="both"/>
        <w:outlineLvl w:val="1"/>
        <w:rPr>
          <w:rFonts w:ascii="Times New Roman" w:hAnsi="Times New Roman"/>
          <w:b/>
          <w:bCs/>
          <w:sz w:val="24"/>
          <w:szCs w:val="24"/>
        </w:rPr>
      </w:pPr>
      <w:bookmarkStart w:id="44" w:name="_Toc322017051"/>
      <w:r w:rsidRPr="00BB787E">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CA676D" w:rsidRDefault="00B83ACE" w:rsidP="00E73E9A">
      <w:pPr>
        <w:pStyle w:val="aff8"/>
        <w:numPr>
          <w:ilvl w:val="3"/>
          <w:numId w:val="20"/>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w:t>
      </w:r>
      <w:r w:rsidRPr="00CA676D">
        <w:rPr>
          <w:rFonts w:ascii="Times New Roman" w:hAnsi="Times New Roman"/>
          <w:sz w:val="24"/>
          <w:szCs w:val="24"/>
        </w:rPr>
        <w:t xml:space="preserve">направляется посредством функционала электронной площадки, указанной в п. 1.1. настоящей Документации. </w:t>
      </w:r>
    </w:p>
    <w:p w14:paraId="6D7DBBEB" w14:textId="77777777" w:rsidR="00B83ACE" w:rsidRPr="00CA676D" w:rsidRDefault="00B83ACE" w:rsidP="00E73E9A">
      <w:pPr>
        <w:pStyle w:val="aff8"/>
        <w:numPr>
          <w:ilvl w:val="3"/>
          <w:numId w:val="20"/>
        </w:numPr>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136C1DF5" w:rsidR="00B83ACE" w:rsidRPr="00CA676D" w:rsidRDefault="00B83ACE" w:rsidP="00B83ACE">
      <w:pPr>
        <w:pStyle w:val="Default"/>
        <w:jc w:val="both"/>
        <w:rPr>
          <w:color w:val="auto"/>
        </w:rPr>
      </w:pPr>
      <w:r w:rsidRPr="00CA676D">
        <w:rPr>
          <w:color w:val="auto"/>
        </w:rPr>
        <w:t>Дата начала подачи Заявок:</w:t>
      </w:r>
      <w:r w:rsidRPr="00CA676D">
        <w:rPr>
          <w:b/>
          <w:color w:val="auto"/>
        </w:rPr>
        <w:t xml:space="preserve"> </w:t>
      </w:r>
      <w:r w:rsidR="00AE4F2C" w:rsidRPr="00AE4F2C">
        <w:rPr>
          <w:b/>
          <w:color w:val="auto"/>
        </w:rPr>
        <w:t>10</w:t>
      </w:r>
      <w:r w:rsidR="00A93588" w:rsidRPr="00CA676D">
        <w:rPr>
          <w:b/>
          <w:color w:val="auto"/>
        </w:rPr>
        <w:t>.</w:t>
      </w:r>
      <w:r w:rsidR="00A95E8F" w:rsidRPr="00CA676D">
        <w:rPr>
          <w:b/>
          <w:color w:val="auto"/>
        </w:rPr>
        <w:t>0</w:t>
      </w:r>
      <w:r w:rsidR="00FC3613">
        <w:rPr>
          <w:b/>
          <w:color w:val="auto"/>
        </w:rPr>
        <w:t>6</w:t>
      </w:r>
      <w:r w:rsidRPr="00CA676D">
        <w:rPr>
          <w:b/>
          <w:color w:val="auto"/>
        </w:rPr>
        <w:t>.202</w:t>
      </w:r>
      <w:r w:rsidR="00A95E8F" w:rsidRPr="00CA676D">
        <w:rPr>
          <w:b/>
          <w:color w:val="auto"/>
        </w:rPr>
        <w:t>6</w:t>
      </w:r>
      <w:r w:rsidRPr="00CA676D">
        <w:rPr>
          <w:b/>
          <w:color w:val="auto"/>
        </w:rPr>
        <w:t xml:space="preserve"> года</w:t>
      </w:r>
      <w:r w:rsidRPr="00CA676D">
        <w:rPr>
          <w:color w:val="auto"/>
        </w:rPr>
        <w:t>.</w:t>
      </w:r>
    </w:p>
    <w:p w14:paraId="6F7B967B" w14:textId="04C82792" w:rsidR="00B83ACE" w:rsidRPr="00CA676D" w:rsidRDefault="00B83ACE" w:rsidP="00B83ACE">
      <w:pPr>
        <w:shd w:val="clear" w:color="auto" w:fill="FFFFFF" w:themeFill="background1"/>
        <w:spacing w:after="0" w:line="240" w:lineRule="atLeast"/>
        <w:jc w:val="both"/>
        <w:rPr>
          <w:rFonts w:ascii="Times New Roman" w:hAnsi="Times New Roman"/>
          <w:b/>
          <w:sz w:val="24"/>
          <w:szCs w:val="24"/>
        </w:rPr>
      </w:pPr>
      <w:r w:rsidRPr="00CA676D">
        <w:rPr>
          <w:rFonts w:ascii="Times New Roman" w:hAnsi="Times New Roman"/>
          <w:sz w:val="24"/>
          <w:szCs w:val="24"/>
        </w:rPr>
        <w:t xml:space="preserve">Дата и время окончания подачи Заявок и открытие доступа к Заявкам: </w:t>
      </w:r>
      <w:r w:rsidR="004A4608" w:rsidRPr="00CA676D">
        <w:rPr>
          <w:rFonts w:ascii="Times New Roman" w:hAnsi="Times New Roman"/>
          <w:b/>
          <w:sz w:val="24"/>
          <w:szCs w:val="24"/>
        </w:rPr>
        <w:t>09</w:t>
      </w:r>
      <w:r w:rsidR="00627189">
        <w:rPr>
          <w:rFonts w:ascii="Times New Roman" w:hAnsi="Times New Roman"/>
          <w:b/>
          <w:sz w:val="24"/>
          <w:szCs w:val="24"/>
        </w:rPr>
        <w:t>:00 (время местное) 26</w:t>
      </w:r>
      <w:r w:rsidR="00F15625" w:rsidRPr="00CA676D">
        <w:rPr>
          <w:rFonts w:ascii="Times New Roman" w:hAnsi="Times New Roman"/>
          <w:b/>
          <w:sz w:val="24"/>
          <w:szCs w:val="24"/>
        </w:rPr>
        <w:t>.</w:t>
      </w:r>
      <w:r w:rsidR="00A95E8F" w:rsidRPr="00CA676D">
        <w:rPr>
          <w:rFonts w:ascii="Times New Roman" w:hAnsi="Times New Roman"/>
          <w:b/>
          <w:sz w:val="24"/>
          <w:szCs w:val="24"/>
        </w:rPr>
        <w:t>0</w:t>
      </w:r>
      <w:r w:rsidR="00FC3613">
        <w:rPr>
          <w:rFonts w:ascii="Times New Roman" w:hAnsi="Times New Roman"/>
          <w:b/>
          <w:sz w:val="24"/>
          <w:szCs w:val="24"/>
        </w:rPr>
        <w:t>6</w:t>
      </w:r>
      <w:r w:rsidR="00FE2CFD" w:rsidRPr="00CA676D">
        <w:rPr>
          <w:rFonts w:ascii="Times New Roman" w:hAnsi="Times New Roman"/>
          <w:b/>
          <w:sz w:val="24"/>
          <w:szCs w:val="24"/>
        </w:rPr>
        <w:t>.202</w:t>
      </w:r>
      <w:r w:rsidR="00A95E8F" w:rsidRPr="00CA676D">
        <w:rPr>
          <w:rFonts w:ascii="Times New Roman" w:hAnsi="Times New Roman"/>
          <w:b/>
          <w:sz w:val="24"/>
          <w:szCs w:val="24"/>
        </w:rPr>
        <w:t>6</w:t>
      </w:r>
      <w:r w:rsidRPr="00CA676D">
        <w:rPr>
          <w:rFonts w:ascii="Times New Roman" w:hAnsi="Times New Roman"/>
          <w:b/>
          <w:sz w:val="24"/>
          <w:szCs w:val="24"/>
        </w:rPr>
        <w:t xml:space="preserve"> года.</w:t>
      </w:r>
    </w:p>
    <w:p w14:paraId="7348D92D" w14:textId="77777777" w:rsidR="00B83ACE" w:rsidRPr="00CA676D" w:rsidRDefault="00B83ACE" w:rsidP="00E73E9A">
      <w:pPr>
        <w:keepNext/>
        <w:numPr>
          <w:ilvl w:val="2"/>
          <w:numId w:val="20"/>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CA676D">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 xml:space="preserve">Любой участник закупки вправе направить Заказчику </w:t>
      </w:r>
      <w:r w:rsidRPr="00CA676D">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CA676D">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CA676D">
        <w:rPr>
          <w:rFonts w:ascii="Times New Roman" w:hAnsi="Times New Roman"/>
          <w:bCs/>
          <w:iCs/>
          <w:sz w:val="24"/>
          <w:szCs w:val="24"/>
        </w:rPr>
        <w:t>.</w:t>
      </w:r>
    </w:p>
    <w:p w14:paraId="130058F0" w14:textId="59244D64"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CA676D">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CA676D">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CA676D">
        <w:rPr>
          <w:rFonts w:ascii="Times New Roman" w:hAnsi="Times New Roman"/>
          <w:sz w:val="24"/>
          <w:szCs w:val="24"/>
        </w:rPr>
        <w:t xml:space="preserve">: </w:t>
      </w:r>
      <w:r w:rsidRPr="00CA676D">
        <w:rPr>
          <w:rFonts w:ascii="Times New Roman" w:hAnsi="Times New Roman"/>
          <w:b/>
          <w:sz w:val="24"/>
          <w:szCs w:val="24"/>
        </w:rPr>
        <w:t>1</w:t>
      </w:r>
      <w:r w:rsidR="002E4EAF" w:rsidRPr="00CA676D">
        <w:rPr>
          <w:rFonts w:ascii="Times New Roman" w:hAnsi="Times New Roman"/>
          <w:b/>
          <w:sz w:val="24"/>
          <w:szCs w:val="24"/>
        </w:rPr>
        <w:t>7</w:t>
      </w:r>
      <w:r w:rsidRPr="00CA676D">
        <w:rPr>
          <w:rFonts w:ascii="Times New Roman" w:hAnsi="Times New Roman"/>
          <w:b/>
          <w:sz w:val="24"/>
          <w:szCs w:val="24"/>
        </w:rPr>
        <w:t xml:space="preserve">:00 (время местное) </w:t>
      </w:r>
      <w:r w:rsidR="00627189">
        <w:rPr>
          <w:rFonts w:ascii="Times New Roman" w:hAnsi="Times New Roman"/>
          <w:b/>
          <w:sz w:val="24"/>
          <w:szCs w:val="24"/>
        </w:rPr>
        <w:t>25</w:t>
      </w:r>
      <w:r w:rsidRPr="00CA676D">
        <w:rPr>
          <w:rFonts w:ascii="Times New Roman" w:hAnsi="Times New Roman"/>
          <w:b/>
          <w:sz w:val="24"/>
          <w:szCs w:val="24"/>
        </w:rPr>
        <w:t>.</w:t>
      </w:r>
      <w:r w:rsidR="00E65E20" w:rsidRPr="00CA676D">
        <w:rPr>
          <w:rFonts w:ascii="Times New Roman" w:hAnsi="Times New Roman"/>
          <w:b/>
          <w:sz w:val="24"/>
          <w:szCs w:val="24"/>
        </w:rPr>
        <w:t>0</w:t>
      </w:r>
      <w:r w:rsidR="00FC3613">
        <w:rPr>
          <w:rFonts w:ascii="Times New Roman" w:hAnsi="Times New Roman"/>
          <w:b/>
          <w:sz w:val="24"/>
          <w:szCs w:val="24"/>
        </w:rPr>
        <w:t>6</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0F60AE95" w14:textId="77777777"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CA676D">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CA676D" w:rsidRDefault="00B83ACE" w:rsidP="00E73E9A">
      <w:pPr>
        <w:pStyle w:val="aff8"/>
        <w:numPr>
          <w:ilvl w:val="3"/>
          <w:numId w:val="20"/>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CA676D">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CA676D" w:rsidRDefault="00B83ACE" w:rsidP="00E73E9A">
      <w:pPr>
        <w:keepNext/>
        <w:numPr>
          <w:ilvl w:val="2"/>
          <w:numId w:val="20"/>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CA676D">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CA676D" w:rsidRDefault="00B83ACE" w:rsidP="00E73E9A">
      <w:pPr>
        <w:keepNext/>
        <w:widowControl w:val="0"/>
        <w:numPr>
          <w:ilvl w:val="3"/>
          <w:numId w:val="20"/>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w:t>
      </w:r>
      <w:r w:rsidRPr="00CA676D">
        <w:rPr>
          <w:rFonts w:ascii="Times New Roman" w:eastAsia="Times New Roman" w:hAnsi="Times New Roman"/>
          <w:bCs/>
          <w:iCs/>
          <w:sz w:val="24"/>
          <w:szCs w:val="24"/>
          <w:lang w:eastAsia="ru-RU"/>
        </w:rPr>
        <w:lastRenderedPageBreak/>
        <w:t>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w:t>
      </w:r>
      <w:r w:rsidRPr="00CA676D">
        <w:rPr>
          <w:rFonts w:ascii="Times New Roman" w:eastAsia="Times New Roman" w:hAnsi="Times New Roman"/>
          <w:sz w:val="24"/>
          <w:szCs w:val="24"/>
          <w:lang w:eastAsia="ru-RU"/>
        </w:rPr>
        <w:t>.</w:t>
      </w:r>
    </w:p>
    <w:p w14:paraId="47D1453B" w14:textId="77777777" w:rsidR="00B83ACE" w:rsidRPr="00CA676D" w:rsidRDefault="00B83ACE" w:rsidP="00E73E9A">
      <w:pPr>
        <w:keepNext/>
        <w:widowControl w:val="0"/>
        <w:numPr>
          <w:ilvl w:val="3"/>
          <w:numId w:val="20"/>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CA676D">
        <w:rPr>
          <w:rFonts w:ascii="Times New Roman" w:eastAsia="Times New Roman" w:hAnsi="Times New Roman"/>
          <w:sz w:val="24"/>
          <w:szCs w:val="24"/>
          <w:lang w:eastAsia="ru-RU"/>
        </w:rPr>
        <w:t xml:space="preserve"> Изменения, вносимые в извещение об осуществлении </w:t>
      </w:r>
      <w:r w:rsidRPr="00CA676D">
        <w:rPr>
          <w:rFonts w:ascii="Times New Roman" w:eastAsia="Times New Roman" w:hAnsi="Times New Roman"/>
          <w:bCs/>
          <w:iCs/>
          <w:sz w:val="24"/>
          <w:szCs w:val="24"/>
          <w:lang w:eastAsia="ru-RU"/>
        </w:rPr>
        <w:t>закупки</w:t>
      </w:r>
      <w:r w:rsidRPr="00CA676D">
        <w:rPr>
          <w:rFonts w:ascii="Times New Roman" w:eastAsia="Times New Roman" w:hAnsi="Times New Roman"/>
          <w:sz w:val="24"/>
          <w:szCs w:val="24"/>
          <w:lang w:eastAsia="ru-RU"/>
        </w:rPr>
        <w:t xml:space="preserve">, документацию о </w:t>
      </w:r>
      <w:r w:rsidRPr="00CA676D">
        <w:rPr>
          <w:rFonts w:ascii="Times New Roman" w:eastAsia="Times New Roman" w:hAnsi="Times New Roman"/>
          <w:bCs/>
          <w:iCs/>
          <w:sz w:val="24"/>
          <w:szCs w:val="24"/>
          <w:lang w:eastAsia="ru-RU"/>
        </w:rPr>
        <w:t>закупке</w:t>
      </w:r>
      <w:r w:rsidRPr="00CA676D">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CA676D" w:rsidRDefault="00B83ACE" w:rsidP="00E73E9A">
      <w:pPr>
        <w:pStyle w:val="aff8"/>
        <w:keepNext/>
        <w:numPr>
          <w:ilvl w:val="3"/>
          <w:numId w:val="20"/>
        </w:numPr>
        <w:shd w:val="clear" w:color="auto" w:fill="FFFFFF"/>
        <w:tabs>
          <w:tab w:val="left" w:pos="709"/>
        </w:tabs>
        <w:spacing w:line="240" w:lineRule="atLeast"/>
        <w:ind w:left="0" w:firstLine="0"/>
        <w:jc w:val="both"/>
        <w:rPr>
          <w:rFonts w:ascii="Times New Roman" w:hAnsi="Times New Roman"/>
          <w:sz w:val="24"/>
          <w:szCs w:val="24"/>
        </w:rPr>
      </w:pPr>
      <w:r w:rsidRPr="00CA676D">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CA676D">
        <w:rPr>
          <w:rFonts w:ascii="Times New Roman" w:hAnsi="Times New Roman"/>
          <w:sz w:val="24"/>
          <w:szCs w:val="24"/>
        </w:rPr>
        <w:t>.</w:t>
      </w:r>
    </w:p>
    <w:p w14:paraId="0AE8CD4D" w14:textId="77777777" w:rsidR="00B83ACE" w:rsidRPr="00CA676D" w:rsidRDefault="00B83ACE" w:rsidP="00E73E9A">
      <w:pPr>
        <w:widowControl w:val="0"/>
        <w:numPr>
          <w:ilvl w:val="3"/>
          <w:numId w:val="26"/>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CA676D">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CA676D">
        <w:rPr>
          <w:rFonts w:ascii="Times New Roman" w:eastAsia="Times New Roman" w:hAnsi="Times New Roman" w:cs="Arial"/>
          <w:bCs/>
          <w:iCs/>
          <w:sz w:val="24"/>
          <w:szCs w:val="24"/>
          <w:lang w:eastAsia="ru-RU"/>
        </w:rPr>
        <w:t xml:space="preserve">. </w:t>
      </w:r>
    </w:p>
    <w:p w14:paraId="2018B254"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CA676D">
        <w:rPr>
          <w:rFonts w:ascii="Times New Roman" w:hAnsi="Times New Roman"/>
          <w:bCs/>
          <w:iCs/>
          <w:sz w:val="24"/>
          <w:szCs w:val="24"/>
        </w:rPr>
        <w:t xml:space="preserve"> в виде отдельного информационного листа.</w:t>
      </w:r>
    </w:p>
    <w:p w14:paraId="6E7E128F" w14:textId="77777777" w:rsidR="00B83ACE" w:rsidRPr="00CA676D" w:rsidRDefault="00B83ACE" w:rsidP="00B83ACE">
      <w:pPr>
        <w:shd w:val="clear" w:color="auto" w:fill="FFFFFF"/>
        <w:spacing w:after="0" w:line="240" w:lineRule="atLeast"/>
        <w:jc w:val="both"/>
        <w:rPr>
          <w:rFonts w:ascii="Times New Roman" w:hAnsi="Times New Roman"/>
          <w:bCs/>
          <w:iCs/>
          <w:sz w:val="24"/>
          <w:szCs w:val="24"/>
        </w:rPr>
      </w:pPr>
      <w:r w:rsidRPr="00CA676D">
        <w:rPr>
          <w:rFonts w:ascii="Times New Roman" w:hAnsi="Times New Roman"/>
          <w:bCs/>
          <w:iCs/>
          <w:sz w:val="24"/>
          <w:szCs w:val="24"/>
        </w:rPr>
        <w:t xml:space="preserve">     По истечении срока отмены </w:t>
      </w:r>
      <w:r w:rsidRPr="00CA676D">
        <w:rPr>
          <w:rFonts w:ascii="Times New Roman" w:hAnsi="Times New Roman"/>
          <w:sz w:val="24"/>
          <w:szCs w:val="24"/>
        </w:rPr>
        <w:t>закупки</w:t>
      </w:r>
      <w:r w:rsidRPr="00CA676D">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4"/>
    <w:p w14:paraId="759AF42D" w14:textId="77777777" w:rsidR="00B83ACE" w:rsidRPr="00CA676D" w:rsidRDefault="00B83ACE" w:rsidP="00E73E9A">
      <w:pPr>
        <w:pStyle w:val="aff8"/>
        <w:numPr>
          <w:ilvl w:val="2"/>
          <w:numId w:val="26"/>
        </w:numPr>
        <w:shd w:val="clear" w:color="auto" w:fill="FFFFFF" w:themeFill="background1"/>
        <w:tabs>
          <w:tab w:val="left" w:pos="0"/>
        </w:tabs>
        <w:spacing w:before="240"/>
        <w:jc w:val="both"/>
        <w:rPr>
          <w:rFonts w:ascii="Times New Roman" w:hAnsi="Times New Roman" w:cs="Times New Roman"/>
          <w:b/>
          <w:sz w:val="24"/>
          <w:szCs w:val="24"/>
        </w:rPr>
      </w:pPr>
      <w:r w:rsidRPr="00CA676D">
        <w:rPr>
          <w:rFonts w:ascii="Times New Roman" w:hAnsi="Times New Roman" w:cs="Times New Roman"/>
          <w:b/>
          <w:sz w:val="24"/>
          <w:szCs w:val="24"/>
        </w:rPr>
        <w:t>Дата рассмотрения Заявок Участников и подведение итогов закупки.</w:t>
      </w:r>
    </w:p>
    <w:p w14:paraId="549668D8" w14:textId="77F25928" w:rsidR="00B83ACE" w:rsidRPr="00CA676D" w:rsidRDefault="00B83ACE" w:rsidP="00B83ACE">
      <w:pPr>
        <w:shd w:val="clear" w:color="auto" w:fill="FFFFFF"/>
        <w:tabs>
          <w:tab w:val="left" w:pos="709"/>
        </w:tabs>
        <w:spacing w:after="0" w:line="240" w:lineRule="atLeast"/>
        <w:rPr>
          <w:rFonts w:ascii="Times New Roman" w:hAnsi="Times New Roman"/>
          <w:sz w:val="24"/>
          <w:szCs w:val="24"/>
        </w:rPr>
      </w:pPr>
      <w:r w:rsidRPr="00CA676D">
        <w:rPr>
          <w:rFonts w:ascii="Times New Roman" w:hAnsi="Times New Roman"/>
          <w:b/>
          <w:sz w:val="24"/>
          <w:szCs w:val="24"/>
        </w:rPr>
        <w:t>4.4.8.1</w:t>
      </w:r>
      <w:r w:rsidRPr="00CA676D">
        <w:rPr>
          <w:rFonts w:ascii="Times New Roman" w:hAnsi="Times New Roman"/>
          <w:sz w:val="24"/>
          <w:szCs w:val="24"/>
        </w:rPr>
        <w:t xml:space="preserve"> Дата рассмотрения Заявок (ориентировочно): </w:t>
      </w:r>
      <w:r w:rsidR="00627189">
        <w:rPr>
          <w:rFonts w:ascii="Times New Roman" w:hAnsi="Times New Roman"/>
          <w:b/>
          <w:sz w:val="24"/>
          <w:szCs w:val="24"/>
        </w:rPr>
        <w:t>26</w:t>
      </w:r>
      <w:r w:rsidR="00F15625" w:rsidRPr="00CA676D">
        <w:rPr>
          <w:rFonts w:ascii="Times New Roman" w:hAnsi="Times New Roman"/>
          <w:b/>
          <w:sz w:val="24"/>
          <w:szCs w:val="24"/>
        </w:rPr>
        <w:t>.</w:t>
      </w:r>
      <w:r w:rsidR="00E65E20" w:rsidRPr="00CA676D">
        <w:rPr>
          <w:rFonts w:ascii="Times New Roman" w:hAnsi="Times New Roman"/>
          <w:b/>
          <w:sz w:val="24"/>
          <w:szCs w:val="24"/>
        </w:rPr>
        <w:t>0</w:t>
      </w:r>
      <w:r w:rsidR="00FC3613">
        <w:rPr>
          <w:rFonts w:ascii="Times New Roman" w:hAnsi="Times New Roman"/>
          <w:b/>
          <w:sz w:val="24"/>
          <w:szCs w:val="24"/>
        </w:rPr>
        <w:t>6</w:t>
      </w:r>
      <w:r w:rsidR="003C1BE3" w:rsidRPr="00CA676D">
        <w:rPr>
          <w:rFonts w:ascii="Times New Roman" w:hAnsi="Times New Roman"/>
          <w:b/>
          <w:sz w:val="24"/>
          <w:szCs w:val="24"/>
        </w:rPr>
        <w:t>.</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r w:rsidRPr="00CA676D">
        <w:rPr>
          <w:rFonts w:ascii="Times New Roman" w:hAnsi="Times New Roman"/>
          <w:sz w:val="24"/>
          <w:szCs w:val="24"/>
        </w:rPr>
        <w:t xml:space="preserve"> </w:t>
      </w:r>
      <w:r w:rsidRPr="00CA676D">
        <w:rPr>
          <w:rFonts w:ascii="Times New Roman" w:hAnsi="Times New Roman"/>
          <w:b/>
          <w:sz w:val="24"/>
          <w:szCs w:val="24"/>
        </w:rPr>
        <w:t xml:space="preserve"> </w:t>
      </w:r>
    </w:p>
    <w:p w14:paraId="2941021C" w14:textId="3960C1F2" w:rsidR="00B83ACE" w:rsidRPr="00BB787E" w:rsidRDefault="00B83ACE" w:rsidP="00B83ACE">
      <w:pPr>
        <w:autoSpaceDE w:val="0"/>
        <w:autoSpaceDN w:val="0"/>
        <w:adjustRightInd w:val="0"/>
        <w:spacing w:after="0" w:line="240" w:lineRule="atLeast"/>
        <w:rPr>
          <w:rFonts w:ascii="Times New Roman" w:hAnsi="Times New Roman"/>
          <w:b/>
          <w:sz w:val="24"/>
          <w:szCs w:val="24"/>
        </w:rPr>
      </w:pPr>
      <w:r w:rsidRPr="00CA676D">
        <w:rPr>
          <w:rFonts w:ascii="Times New Roman" w:hAnsi="Times New Roman"/>
          <w:b/>
          <w:sz w:val="24"/>
          <w:szCs w:val="24"/>
        </w:rPr>
        <w:t xml:space="preserve">4.4.8.2 </w:t>
      </w:r>
      <w:r w:rsidRPr="00CA676D">
        <w:rPr>
          <w:rFonts w:ascii="Times New Roman" w:hAnsi="Times New Roman"/>
          <w:sz w:val="24"/>
          <w:szCs w:val="24"/>
        </w:rPr>
        <w:t xml:space="preserve">Дата подведения итогов закупочной процедуры (ориентировочно): </w:t>
      </w:r>
      <w:r w:rsidR="00627189">
        <w:rPr>
          <w:rFonts w:ascii="Times New Roman" w:hAnsi="Times New Roman"/>
          <w:b/>
          <w:sz w:val="24"/>
          <w:szCs w:val="24"/>
        </w:rPr>
        <w:t>26</w:t>
      </w:r>
      <w:r w:rsidR="00E65E20" w:rsidRPr="00CA676D">
        <w:rPr>
          <w:rFonts w:ascii="Times New Roman" w:hAnsi="Times New Roman"/>
          <w:b/>
          <w:sz w:val="24"/>
          <w:szCs w:val="24"/>
        </w:rPr>
        <w:t>.0</w:t>
      </w:r>
      <w:r w:rsidR="00FC3613">
        <w:rPr>
          <w:rFonts w:ascii="Times New Roman" w:hAnsi="Times New Roman"/>
          <w:b/>
          <w:sz w:val="24"/>
          <w:szCs w:val="24"/>
        </w:rPr>
        <w:t>6</w:t>
      </w:r>
      <w:r w:rsidRPr="00CA676D">
        <w:rPr>
          <w:rFonts w:ascii="Times New Roman" w:hAnsi="Times New Roman"/>
          <w:b/>
          <w:sz w:val="24"/>
          <w:szCs w:val="24"/>
        </w:rPr>
        <w:t>.202</w:t>
      </w:r>
      <w:r w:rsidR="00E65E20" w:rsidRPr="00CA676D">
        <w:rPr>
          <w:rFonts w:ascii="Times New Roman" w:hAnsi="Times New Roman"/>
          <w:b/>
          <w:sz w:val="24"/>
          <w:szCs w:val="24"/>
        </w:rPr>
        <w:t>6</w:t>
      </w:r>
      <w:r w:rsidRPr="00CA676D">
        <w:rPr>
          <w:rFonts w:ascii="Times New Roman" w:hAnsi="Times New Roman"/>
          <w:b/>
          <w:sz w:val="24"/>
          <w:szCs w:val="24"/>
        </w:rPr>
        <w:t xml:space="preserve"> года</w:t>
      </w:r>
    </w:p>
    <w:p w14:paraId="3DFAA545" w14:textId="77777777" w:rsidR="00B83ACE" w:rsidRPr="00BB787E" w:rsidRDefault="00B83ACE" w:rsidP="00E73E9A">
      <w:pPr>
        <w:pStyle w:val="aff8"/>
        <w:keepNext/>
        <w:numPr>
          <w:ilvl w:val="2"/>
          <w:numId w:val="28"/>
        </w:numPr>
        <w:tabs>
          <w:tab w:val="left" w:pos="851"/>
        </w:tabs>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t>Требования к представлению Заявки</w:t>
      </w:r>
      <w:bookmarkStart w:id="45" w:name="_GoBack"/>
      <w:bookmarkEnd w:id="45"/>
    </w:p>
    <w:p w14:paraId="53A30B47" w14:textId="77777777" w:rsidR="00B83ACE" w:rsidRPr="00BB787E" w:rsidRDefault="00B83ACE" w:rsidP="00E73E9A">
      <w:pPr>
        <w:pStyle w:val="aff8"/>
        <w:numPr>
          <w:ilvl w:val="3"/>
          <w:numId w:val="28"/>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BB787E" w:rsidRDefault="00B83ACE" w:rsidP="00E73E9A">
      <w:pPr>
        <w:pStyle w:val="aff8"/>
        <w:numPr>
          <w:ilvl w:val="3"/>
          <w:numId w:val="28"/>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BB787E">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BB787E">
        <w:rPr>
          <w:rFonts w:ascii="Times New Roman" w:hAnsi="Times New Roman"/>
          <w:sz w:val="24"/>
          <w:szCs w:val="24"/>
        </w:rPr>
        <w:t>.</w:t>
      </w:r>
    </w:p>
    <w:p w14:paraId="2DF9890D" w14:textId="77777777" w:rsidR="00B83ACE" w:rsidRPr="00BB787E" w:rsidRDefault="00B83ACE" w:rsidP="00E73E9A">
      <w:pPr>
        <w:pStyle w:val="aff8"/>
        <w:numPr>
          <w:ilvl w:val="3"/>
          <w:numId w:val="28"/>
        </w:numPr>
        <w:tabs>
          <w:tab w:val="left" w:pos="851"/>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BB787E" w:rsidRDefault="00B83ACE" w:rsidP="00E73E9A">
      <w:pPr>
        <w:keepNext/>
        <w:numPr>
          <w:ilvl w:val="1"/>
          <w:numId w:val="28"/>
        </w:numPr>
        <w:suppressAutoHyphens/>
        <w:spacing w:before="360" w:after="120" w:line="240" w:lineRule="auto"/>
        <w:ind w:left="0" w:firstLine="0"/>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BB787E" w:rsidRDefault="00B83ACE" w:rsidP="00E73E9A">
      <w:pPr>
        <w:pStyle w:val="aff8"/>
        <w:keepNext/>
        <w:numPr>
          <w:ilvl w:val="2"/>
          <w:numId w:val="7"/>
        </w:numPr>
        <w:suppressAutoHyphens/>
        <w:jc w:val="both"/>
        <w:outlineLvl w:val="1"/>
        <w:rPr>
          <w:rFonts w:ascii="Times New Roman" w:hAnsi="Times New Roman"/>
          <w:b/>
          <w:bCs/>
          <w:sz w:val="24"/>
          <w:szCs w:val="24"/>
        </w:rPr>
      </w:pPr>
      <w:r w:rsidRPr="00BB787E">
        <w:rPr>
          <w:rFonts w:ascii="Times New Roman" w:hAnsi="Times New Roman"/>
          <w:b/>
          <w:bCs/>
          <w:sz w:val="24"/>
          <w:szCs w:val="24"/>
        </w:rPr>
        <w:t>Требования к Участникам</w:t>
      </w:r>
    </w:p>
    <w:p w14:paraId="2355CB0B" w14:textId="77777777" w:rsidR="00B83ACE" w:rsidRPr="00BB787E" w:rsidRDefault="00B83ACE" w:rsidP="00E73E9A">
      <w:pPr>
        <w:pStyle w:val="aff8"/>
        <w:numPr>
          <w:ilvl w:val="3"/>
          <w:numId w:val="7"/>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BB787E" w:rsidRDefault="00B83ACE" w:rsidP="00E73E9A">
      <w:pPr>
        <w:pStyle w:val="aff8"/>
        <w:numPr>
          <w:ilvl w:val="3"/>
          <w:numId w:val="7"/>
        </w:numPr>
        <w:shd w:val="clear" w:color="auto" w:fill="FFFFFF"/>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BB787E" w:rsidRDefault="00B83ACE" w:rsidP="00E73E9A">
      <w:pPr>
        <w:pStyle w:val="aff8"/>
        <w:numPr>
          <w:ilvl w:val="3"/>
          <w:numId w:val="7"/>
        </w:numPr>
        <w:ind w:left="0" w:firstLine="0"/>
        <w:jc w:val="both"/>
        <w:rPr>
          <w:rFonts w:ascii="Times New Roman" w:hAnsi="Times New Roman"/>
          <w:sz w:val="24"/>
          <w:szCs w:val="24"/>
        </w:rPr>
      </w:pPr>
      <w:r w:rsidRPr="00BB787E">
        <w:rPr>
          <w:rFonts w:ascii="Times New Roman" w:hAnsi="Times New Roman"/>
          <w:b/>
          <w:sz w:val="24"/>
          <w:szCs w:val="24"/>
        </w:rPr>
        <w:t xml:space="preserve">     </w:t>
      </w:r>
      <w:r w:rsidRPr="00BB787E">
        <w:rPr>
          <w:rFonts w:ascii="Times New Roman" w:hAnsi="Times New Roman"/>
          <w:sz w:val="24"/>
          <w:szCs w:val="24"/>
        </w:rPr>
        <w:t>Чтобы претендовать на участие в данной процедуре закупки и на право заключения Договора</w:t>
      </w:r>
      <w:r w:rsidRPr="00BB787E">
        <w:rPr>
          <w:rFonts w:ascii="Times New Roman" w:hAnsi="Times New Roman" w:cs="Times New Roman"/>
          <w:sz w:val="24"/>
          <w:szCs w:val="24"/>
        </w:rPr>
        <w:t xml:space="preserve">, Участник, </w:t>
      </w:r>
      <w:r w:rsidR="0031493C" w:rsidRPr="00BB787E">
        <w:rPr>
          <w:rFonts w:ascii="Times New Roman" w:hAnsi="Times New Roman" w:cs="Times New Roman"/>
          <w:sz w:val="24"/>
          <w:szCs w:val="24"/>
        </w:rPr>
        <w:t>(</w:t>
      </w:r>
      <w:r w:rsidR="0031493C" w:rsidRPr="00BB787E">
        <w:rPr>
          <w:rFonts w:ascii="Times New Roman" w:hAnsi="Times New Roman" w:cs="Times New Roman"/>
          <w:b/>
          <w:sz w:val="24"/>
          <w:szCs w:val="24"/>
        </w:rPr>
        <w:t xml:space="preserve">а в случае подачи заявки коллективным участником – как лидер </w:t>
      </w:r>
      <w:r w:rsidR="0031493C" w:rsidRPr="00BB787E">
        <w:rPr>
          <w:rFonts w:ascii="Times New Roman" w:hAnsi="Times New Roman" w:cs="Times New Roman"/>
          <w:b/>
          <w:sz w:val="24"/>
          <w:szCs w:val="24"/>
        </w:rPr>
        <w:lastRenderedPageBreak/>
        <w:t>коллективного участника, так и каждый из членов коллективного участника</w:t>
      </w:r>
      <w:r w:rsidR="0031493C" w:rsidRPr="00BB787E">
        <w:rPr>
          <w:rFonts w:ascii="Times New Roman" w:hAnsi="Times New Roman" w:cs="Times New Roman"/>
          <w:sz w:val="24"/>
          <w:szCs w:val="24"/>
        </w:rPr>
        <w:t>)</w:t>
      </w:r>
      <w:r w:rsidR="0031493C" w:rsidRPr="00BB787E">
        <w:rPr>
          <w:sz w:val="24"/>
          <w:szCs w:val="24"/>
        </w:rPr>
        <w:t xml:space="preserve"> </w:t>
      </w:r>
      <w:r w:rsidRPr="00BB787E">
        <w:rPr>
          <w:rFonts w:ascii="Times New Roman" w:hAnsi="Times New Roman"/>
          <w:sz w:val="24"/>
          <w:szCs w:val="24"/>
        </w:rPr>
        <w:t>должен полностью соответствовать следующим требованиям:</w:t>
      </w:r>
    </w:p>
    <w:p w14:paraId="1E946B63" w14:textId="77777777" w:rsidR="00B83ACE" w:rsidRPr="00BB787E"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BB787E">
        <w:rPr>
          <w:rFonts w:ascii="Times New Roman" w:hAnsi="Times New Roman"/>
          <w:b/>
          <w:sz w:val="24"/>
          <w:szCs w:val="24"/>
        </w:rPr>
        <w:t xml:space="preserve">       а)</w:t>
      </w:r>
      <w:r w:rsidRPr="00BB787E">
        <w:rPr>
          <w:rFonts w:ascii="Times New Roman" w:hAnsi="Times New Roman"/>
          <w:sz w:val="24"/>
          <w:szCs w:val="24"/>
        </w:rPr>
        <w:t xml:space="preserve"> в соответствии с Федеральным законом от 30.12.2006 No281-ФЗ «О</w:t>
      </w:r>
      <w:r w:rsidRPr="00BB787E">
        <w:rPr>
          <w:rFonts w:ascii="Times New Roman" w:hAnsi="Times New Roman"/>
          <w:sz w:val="24"/>
          <w:szCs w:val="24"/>
        </w:rPr>
        <w:br/>
        <w:t>специальных экономических мерах и принудительных мерах» Участник закупки не</w:t>
      </w:r>
      <w:r w:rsidRPr="00BB787E">
        <w:rPr>
          <w:rFonts w:ascii="Times New Roman" w:hAnsi="Times New Roman"/>
          <w:sz w:val="24"/>
          <w:szCs w:val="24"/>
        </w:rPr>
        <w:br/>
        <w:t>должен являться юридическим или физическим лицом, включенным в перечень,</w:t>
      </w:r>
      <w:r w:rsidRPr="00BB787E">
        <w:rPr>
          <w:rFonts w:ascii="Times New Roman" w:hAnsi="Times New Roman"/>
          <w:sz w:val="24"/>
          <w:szCs w:val="24"/>
        </w:rPr>
        <w:br/>
        <w:t>утвержденный постановлением Правительства РФ от 11.05.2022 No851 «О мерах по</w:t>
      </w:r>
      <w:r w:rsidRPr="00BB787E">
        <w:rPr>
          <w:rFonts w:ascii="Times New Roman" w:hAnsi="Times New Roman"/>
          <w:sz w:val="24"/>
          <w:szCs w:val="24"/>
        </w:rPr>
        <w:br/>
        <w:t>реализации Указа Президента Российской Федерации от 3 мая 2022 г. No252», в</w:t>
      </w:r>
      <w:r w:rsidRPr="00BB787E">
        <w:rPr>
          <w:rFonts w:ascii="Times New Roman" w:hAnsi="Times New Roman"/>
          <w:sz w:val="24"/>
          <w:szCs w:val="24"/>
        </w:rPr>
        <w:br/>
        <w:t>отношении которого применяются специальные экономические меры,</w:t>
      </w:r>
      <w:r w:rsidRPr="00BB787E">
        <w:rPr>
          <w:rFonts w:ascii="Times New Roman" w:hAnsi="Times New Roman"/>
          <w:sz w:val="24"/>
          <w:szCs w:val="24"/>
        </w:rPr>
        <w:br/>
        <w:t>предусмотренные п.п. «а» п. 2 Указа Президента РФ от 03.05.2022 г. No 252, либо</w:t>
      </w:r>
      <w:r w:rsidRPr="00BB787E">
        <w:rPr>
          <w:rFonts w:ascii="Times New Roman" w:hAnsi="Times New Roman"/>
          <w:sz w:val="24"/>
          <w:szCs w:val="24"/>
        </w:rPr>
        <w:br/>
        <w:t>являться организацией, находящейся под контролем таких лиц.</w:t>
      </w:r>
      <w:r w:rsidRPr="00BB787E">
        <w:rPr>
          <w:rFonts w:ascii="Times New Roman" w:hAnsi="Times New Roman"/>
          <w:sz w:val="24"/>
          <w:szCs w:val="24"/>
        </w:rPr>
        <w:br/>
        <w:t xml:space="preserve">      Представление информации или документов, подтверждающих о соответствии</w:t>
      </w:r>
      <w:r w:rsidRPr="00BB787E">
        <w:rPr>
          <w:rFonts w:ascii="Times New Roman" w:hAnsi="Times New Roman"/>
          <w:sz w:val="24"/>
          <w:szCs w:val="24"/>
        </w:rPr>
        <w:br/>
        <w:t>участника закупки вышеуказанному требованию, не требуются.</w:t>
      </w:r>
    </w:p>
    <w:p w14:paraId="75630410" w14:textId="13A6F57C" w:rsidR="00B83ACE" w:rsidRPr="00BB787E"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б</w:t>
      </w:r>
      <w:r w:rsidRPr="00BB787E">
        <w:rPr>
          <w:rFonts w:ascii="Times New Roman" w:eastAsia="Times New Roman" w:hAnsi="Times New Roman"/>
          <w:b/>
          <w:sz w:val="24"/>
          <w:szCs w:val="24"/>
          <w:lang w:eastAsia="ru-RU"/>
        </w:rPr>
        <w:t>)</w:t>
      </w:r>
      <w:r w:rsidR="00820497" w:rsidRPr="00BB787E">
        <w:t xml:space="preserve"> </w:t>
      </w:r>
      <w:r w:rsidR="00820497" w:rsidRPr="00BB787E">
        <w:rPr>
          <w:rFonts w:ascii="Times New Roman" w:eastAsia="Times New Roman" w:hAnsi="Times New Roman"/>
          <w:sz w:val="24"/>
          <w:szCs w:val="24"/>
          <w:lang w:eastAsia="ru-RU"/>
        </w:rPr>
        <w:t>участник закупки</w:t>
      </w:r>
      <w:r w:rsidR="00820497" w:rsidRPr="00BB787E">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BB787E">
        <w:rPr>
          <w:rFonts w:ascii="Times New Roman" w:eastAsia="Times New Roman" w:hAnsi="Times New Roman"/>
          <w:sz w:val="24"/>
          <w:szCs w:val="24"/>
          <w:lang w:eastAsia="ru-RU"/>
        </w:rPr>
        <w:t>обладать</w:t>
      </w:r>
      <w:r w:rsidRPr="00BB787E">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BB787E">
        <w:rPr>
          <w:rFonts w:ascii="Times New Roman" w:eastAsia="Times New Roman" w:hAnsi="Times New Roman"/>
          <w:sz w:val="24"/>
          <w:szCs w:val="24"/>
          <w:lang w:eastAsia="ru-RU"/>
        </w:rPr>
        <w:t>Договора.</w:t>
      </w:r>
      <w:r w:rsidRPr="00BB787E">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BB787E">
        <w:rPr>
          <w:rFonts w:ascii="Times New Roman" w:eastAsia="Times New Roman" w:hAnsi="Times New Roman"/>
          <w:sz w:val="24"/>
          <w:szCs w:val="24"/>
          <w:lang w:eastAsia="ru-RU"/>
        </w:rPr>
        <w:t>вливающим документом подписанным</w:t>
      </w:r>
      <w:r w:rsidRPr="00BB787E">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BB787E"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bCs/>
          <w:iCs/>
          <w:sz w:val="24"/>
          <w:szCs w:val="24"/>
          <w:lang w:eastAsia="ru-RU"/>
        </w:rPr>
        <w:t xml:space="preserve">     </w:t>
      </w:r>
      <w:r w:rsidR="00AA6C11" w:rsidRPr="00BB787E">
        <w:rPr>
          <w:rFonts w:ascii="Times New Roman" w:eastAsia="Times New Roman" w:hAnsi="Times New Roman"/>
          <w:b/>
          <w:bCs/>
          <w:iCs/>
          <w:sz w:val="24"/>
          <w:szCs w:val="24"/>
          <w:lang w:eastAsia="ru-RU"/>
        </w:rPr>
        <w:t>в</w:t>
      </w:r>
      <w:r w:rsidRPr="00BB787E">
        <w:rPr>
          <w:rFonts w:ascii="Times New Roman" w:eastAsia="Times New Roman" w:hAnsi="Times New Roman"/>
          <w:b/>
          <w:bCs/>
          <w:iCs/>
          <w:sz w:val="24"/>
          <w:szCs w:val="24"/>
          <w:lang w:eastAsia="ru-RU"/>
        </w:rPr>
        <w:t>)</w:t>
      </w:r>
      <w:r w:rsidRPr="00BB787E">
        <w:rPr>
          <w:rFonts w:ascii="Times New Roman" w:eastAsia="Times New Roman" w:hAnsi="Times New Roman"/>
          <w:bCs/>
          <w:iCs/>
          <w:sz w:val="24"/>
          <w:szCs w:val="24"/>
          <w:lang w:eastAsia="ru-RU"/>
        </w:rPr>
        <w:t xml:space="preserve"> отсутств</w:t>
      </w:r>
      <w:r w:rsidRPr="00BB787E">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BB787E"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г</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BB787E"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д</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64E99"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AA6C11" w:rsidRPr="00BB787E">
        <w:rPr>
          <w:rFonts w:ascii="Times New Roman" w:eastAsia="Times New Roman" w:hAnsi="Times New Roman"/>
          <w:b/>
          <w:sz w:val="24"/>
          <w:szCs w:val="24"/>
          <w:lang w:eastAsia="ru-RU"/>
        </w:rPr>
        <w:t>е</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w:t>
      </w:r>
      <w:r w:rsidR="00820497" w:rsidRPr="00BB787E">
        <w:rPr>
          <w:rFonts w:ascii="Times New Roman" w:hAnsi="Times New Roman"/>
          <w:sz w:val="24"/>
          <w:szCs w:val="24"/>
        </w:rPr>
        <w:t xml:space="preserve">деятельность участника </w:t>
      </w:r>
      <w:r w:rsidRPr="00BB787E">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64E99">
        <w:rPr>
          <w:rFonts w:ascii="Times New Roman" w:hAnsi="Times New Roman"/>
          <w:sz w:val="24"/>
          <w:szCs w:val="24"/>
        </w:rPr>
        <w:t>стоимости активов</w:t>
      </w:r>
      <w:r w:rsidRPr="00464E99">
        <w:rPr>
          <w:rFonts w:ascii="Times New Roman" w:eastAsia="Times New Roman" w:hAnsi="Times New Roman"/>
          <w:sz w:val="24"/>
          <w:szCs w:val="24"/>
          <w:lang w:eastAsia="ru-RU"/>
        </w:rPr>
        <w:t>;</w:t>
      </w:r>
    </w:p>
    <w:p w14:paraId="5CA6483A" w14:textId="35C9F05C" w:rsidR="00464E99" w:rsidRPr="00464E99" w:rsidRDefault="00464E99" w:rsidP="00464E99">
      <w:pPr>
        <w:widowControl w:val="0"/>
        <w:shd w:val="clear" w:color="auto" w:fill="FFFFFF"/>
        <w:tabs>
          <w:tab w:val="left" w:pos="426"/>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64E99">
        <w:rPr>
          <w:rFonts w:ascii="Times New Roman" w:eastAsia="Times New Roman" w:hAnsi="Times New Roman"/>
          <w:b/>
          <w:sz w:val="24"/>
          <w:szCs w:val="24"/>
          <w:lang w:eastAsia="ru-RU"/>
        </w:rPr>
        <w:t xml:space="preserve">ж) </w:t>
      </w:r>
      <w:r w:rsidRPr="00464E99">
        <w:rPr>
          <w:rFonts w:ascii="Times New Roman" w:eastAsia="Times New Roman" w:hAnsi="Times New Roman"/>
          <w:sz w:val="24"/>
          <w:szCs w:val="24"/>
          <w:lang w:eastAsia="ru-RU"/>
        </w:rPr>
        <w:t xml:space="preserve">участник закупки должен соответствовать всем обязательным требованиям, согласно        </w:t>
      </w:r>
      <w:r>
        <w:rPr>
          <w:rFonts w:ascii="Times New Roman" w:eastAsia="Times New Roman" w:hAnsi="Times New Roman"/>
          <w:sz w:val="24"/>
          <w:szCs w:val="24"/>
          <w:lang w:eastAsia="ru-RU"/>
        </w:rPr>
        <w:t xml:space="preserve">        п.п. </w:t>
      </w:r>
      <w:r w:rsidRPr="00464E99">
        <w:rPr>
          <w:rFonts w:ascii="Times New Roman" w:eastAsia="Times New Roman" w:hAnsi="Times New Roman"/>
          <w:sz w:val="24"/>
          <w:szCs w:val="24"/>
          <w:lang w:eastAsia="ru-RU"/>
        </w:rPr>
        <w:t>2.</w:t>
      </w:r>
      <w:r>
        <w:rPr>
          <w:rFonts w:ascii="Times New Roman" w:eastAsia="Times New Roman" w:hAnsi="Times New Roman"/>
          <w:sz w:val="24"/>
          <w:szCs w:val="24"/>
          <w:lang w:eastAsia="ru-RU"/>
        </w:rPr>
        <w:t>9</w:t>
      </w:r>
      <w:r w:rsidRPr="00464E99">
        <w:rPr>
          <w:rFonts w:ascii="Times New Roman" w:eastAsia="Times New Roman" w:hAnsi="Times New Roman"/>
          <w:sz w:val="24"/>
          <w:szCs w:val="24"/>
          <w:lang w:eastAsia="ru-RU"/>
        </w:rPr>
        <w:t>.Особенности для Коллективного участника:</w:t>
      </w:r>
    </w:p>
    <w:p w14:paraId="6509C7EE" w14:textId="460AA410" w:rsidR="00464E99" w:rsidRPr="00464E99" w:rsidRDefault="00464E99" w:rsidP="00484BFA">
      <w:pPr>
        <w:spacing w:after="0" w:line="240" w:lineRule="auto"/>
        <w:jc w:val="both"/>
        <w:rPr>
          <w:rFonts w:ascii="Times New Roman" w:eastAsia="Times New Roman" w:hAnsi="Times New Roman"/>
          <w:sz w:val="24"/>
          <w:szCs w:val="24"/>
          <w:lang w:eastAsia="ru-RU"/>
        </w:rPr>
      </w:pPr>
      <w:r w:rsidRPr="00464E99">
        <w:rPr>
          <w:rFonts w:ascii="Times New Roman" w:eastAsia="Times New Roman" w:hAnsi="Times New Roman"/>
          <w:sz w:val="24"/>
          <w:szCs w:val="24"/>
          <w:lang w:eastAsia="ru-RU"/>
        </w:rPr>
        <w:t>- по п.п. п.2.</w:t>
      </w:r>
      <w:r>
        <w:rPr>
          <w:rFonts w:ascii="Times New Roman" w:eastAsia="Times New Roman" w:hAnsi="Times New Roman"/>
          <w:sz w:val="24"/>
          <w:szCs w:val="24"/>
          <w:lang w:eastAsia="ru-RU"/>
        </w:rPr>
        <w:t>9</w:t>
      </w:r>
      <w:r w:rsidRPr="00464E99">
        <w:rPr>
          <w:rFonts w:ascii="Times New Roman" w:eastAsia="Times New Roman" w:hAnsi="Times New Roman"/>
          <w:sz w:val="24"/>
          <w:szCs w:val="24"/>
          <w:lang w:eastAsia="ru-RU"/>
        </w:rPr>
        <w:t xml:space="preserve">. технического задания Участник закупки должен иметь всю необходимую разрешительную документацию, согласно действующему законодательству </w:t>
      </w:r>
      <w:r w:rsidR="00FC3613" w:rsidRPr="00FC3613">
        <w:rPr>
          <w:rFonts w:ascii="Times New Roman" w:hAnsi="Times New Roman"/>
          <w:b/>
          <w:color w:val="000000"/>
          <w:spacing w:val="-6"/>
          <w:sz w:val="24"/>
          <w:szCs w:val="24"/>
        </w:rPr>
        <w:t>на нефтеналивные суда, которыми планирует оказание данных услуг по перевозке, указанных в Заявке</w:t>
      </w:r>
      <w:r w:rsidRPr="008936B5">
        <w:rPr>
          <w:rFonts w:ascii="Times New Roman" w:eastAsia="Times New Roman" w:hAnsi="Times New Roman"/>
          <w:sz w:val="24"/>
          <w:szCs w:val="24"/>
          <w:lang w:eastAsia="ru-RU"/>
        </w:rPr>
        <w:t>,</w:t>
      </w:r>
      <w:r w:rsidR="008936B5" w:rsidRPr="008936B5">
        <w:rPr>
          <w:rFonts w:ascii="Times New Roman" w:hAnsi="Times New Roman"/>
          <w:color w:val="000000"/>
          <w:spacing w:val="-6"/>
          <w:sz w:val="24"/>
          <w:szCs w:val="24"/>
        </w:rPr>
        <w:t xml:space="preserve"> или договор экспедиции с транспортной компанией</w:t>
      </w:r>
      <w:r w:rsidR="008936B5">
        <w:rPr>
          <w:rFonts w:ascii="Times New Roman" w:hAnsi="Times New Roman"/>
          <w:color w:val="000000"/>
          <w:spacing w:val="-6"/>
          <w:sz w:val="24"/>
          <w:szCs w:val="24"/>
        </w:rPr>
        <w:t>, аренды транспортного средства</w:t>
      </w:r>
      <w:r w:rsidRPr="008936B5">
        <w:rPr>
          <w:rFonts w:ascii="Times New Roman" w:eastAsia="Times New Roman" w:hAnsi="Times New Roman"/>
          <w:sz w:val="24"/>
          <w:szCs w:val="24"/>
          <w:lang w:eastAsia="ru-RU"/>
        </w:rPr>
        <w:t xml:space="preserve"> в случае, есл</w:t>
      </w:r>
      <w:r w:rsidRPr="00464E99">
        <w:rPr>
          <w:rFonts w:ascii="Times New Roman" w:eastAsia="Times New Roman" w:hAnsi="Times New Roman"/>
          <w:sz w:val="24"/>
          <w:szCs w:val="24"/>
          <w:lang w:eastAsia="ru-RU"/>
        </w:rPr>
        <w:t>и Заявку на участие в закупке подает Коллективный участник, должны соответствовать члены коллективного участника в совокупности.</w:t>
      </w:r>
    </w:p>
    <w:p w14:paraId="1323805F" w14:textId="77777777" w:rsidR="00B83ACE" w:rsidRPr="00BB787E" w:rsidRDefault="00B83ACE" w:rsidP="00E73E9A">
      <w:pPr>
        <w:pStyle w:val="aff8"/>
        <w:numPr>
          <w:ilvl w:val="2"/>
          <w:numId w:val="7"/>
        </w:numPr>
        <w:shd w:val="clear" w:color="auto" w:fill="FFFFFF"/>
        <w:tabs>
          <w:tab w:val="left" w:pos="426"/>
          <w:tab w:val="left" w:pos="851"/>
        </w:tabs>
        <w:overflowPunct w:val="0"/>
        <w:snapToGrid w:val="0"/>
        <w:spacing w:line="80" w:lineRule="atLeast"/>
        <w:ind w:left="0" w:firstLine="0"/>
        <w:jc w:val="both"/>
        <w:rPr>
          <w:rFonts w:ascii="Times New Roman" w:hAnsi="Times New Roman" w:cs="Times New Roman"/>
          <w:b/>
          <w:bCs/>
          <w:sz w:val="24"/>
          <w:szCs w:val="24"/>
        </w:rPr>
      </w:pPr>
      <w:r w:rsidRPr="00464E99">
        <w:rPr>
          <w:rFonts w:ascii="Times New Roman" w:hAnsi="Times New Roman"/>
          <w:b/>
          <w:bCs/>
          <w:sz w:val="24"/>
          <w:szCs w:val="24"/>
        </w:rPr>
        <w:t>Требования к документам</w:t>
      </w:r>
      <w:r w:rsidRPr="00BB787E">
        <w:rPr>
          <w:rFonts w:ascii="Times New Roman" w:hAnsi="Times New Roman"/>
          <w:b/>
          <w:bCs/>
          <w:sz w:val="24"/>
          <w:szCs w:val="24"/>
        </w:rPr>
        <w:t xml:space="preserve">, подтверждающим соответствие Участника </w:t>
      </w:r>
      <w:r w:rsidRPr="00BB787E">
        <w:rPr>
          <w:rFonts w:ascii="Times New Roman" w:hAnsi="Times New Roman" w:cs="Times New Roman"/>
          <w:b/>
          <w:bCs/>
          <w:sz w:val="24"/>
          <w:szCs w:val="24"/>
        </w:rPr>
        <w:t>установленным требованиям.</w:t>
      </w:r>
    </w:p>
    <w:p w14:paraId="540086B1" w14:textId="77777777" w:rsidR="00B83ACE" w:rsidRPr="00BB787E" w:rsidRDefault="00B83ACE" w:rsidP="00E73E9A">
      <w:pPr>
        <w:numPr>
          <w:ilvl w:val="3"/>
          <w:numId w:val="23"/>
        </w:numPr>
        <w:tabs>
          <w:tab w:val="clear" w:pos="1844"/>
          <w:tab w:val="left" w:pos="851"/>
          <w:tab w:val="num" w:pos="907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BB787E" w:rsidRDefault="00B83ACE" w:rsidP="00E73E9A">
      <w:pPr>
        <w:numPr>
          <w:ilvl w:val="3"/>
          <w:numId w:val="23"/>
        </w:numPr>
        <w:tabs>
          <w:tab w:val="left" w:pos="993"/>
        </w:tabs>
        <w:spacing w:after="0" w:line="240" w:lineRule="auto"/>
        <w:ind w:left="0" w:firstLine="0"/>
        <w:jc w:val="both"/>
        <w:rPr>
          <w:rFonts w:ascii="Times New Roman" w:hAnsi="Times New Roman"/>
          <w:sz w:val="24"/>
          <w:szCs w:val="24"/>
        </w:rPr>
      </w:pPr>
      <w:r w:rsidRPr="00BB787E">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BB787E"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w:t>
      </w:r>
      <w:r w:rsidR="00820497" w:rsidRPr="00BB787E">
        <w:rPr>
          <w:rFonts w:ascii="Times New Roman" w:eastAsia="Times New Roman" w:hAnsi="Times New Roman"/>
          <w:b/>
          <w:sz w:val="24"/>
          <w:szCs w:val="24"/>
          <w:lang w:eastAsia="ru-RU"/>
        </w:rPr>
        <w:t>а</w:t>
      </w:r>
      <w:r w:rsidRPr="00BB787E">
        <w:rPr>
          <w:rFonts w:ascii="Times New Roman" w:eastAsia="Times New Roman" w:hAnsi="Times New Roman"/>
          <w:b/>
          <w:sz w:val="24"/>
          <w:szCs w:val="24"/>
          <w:lang w:eastAsia="ru-RU"/>
        </w:rPr>
        <w:t>)</w:t>
      </w:r>
      <w:r w:rsidRPr="00BB787E">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BB787E" w:rsidRDefault="00820497" w:rsidP="00B83ACE">
      <w:pPr>
        <w:tabs>
          <w:tab w:val="left" w:pos="1701"/>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б</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w:t>
      </w:r>
      <w:r w:rsidR="00B83ACE" w:rsidRPr="00BB787E">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7BC5C057"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      в</w:t>
      </w:r>
      <w:r w:rsidR="00B83ACE" w:rsidRPr="00BB787E">
        <w:rPr>
          <w:rFonts w:ascii="Times New Roman" w:eastAsia="Times New Roman" w:hAnsi="Times New Roman"/>
          <w:b/>
          <w:sz w:val="24"/>
          <w:szCs w:val="24"/>
          <w:lang w:eastAsia="ru-RU"/>
        </w:rPr>
        <w:t xml:space="preserve">) </w:t>
      </w:r>
      <w:r w:rsidR="00B83ACE" w:rsidRPr="00BB787E">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FF236A">
        <w:rPr>
          <w:rFonts w:ascii="Times New Roman" w:eastAsia="Times New Roman" w:hAnsi="Times New Roman"/>
          <w:sz w:val="24"/>
          <w:szCs w:val="24"/>
          <w:lang w:eastAsia="ru-RU"/>
        </w:rPr>
        <w:t>5</w:t>
      </w:r>
      <w:r w:rsidR="00B83ACE" w:rsidRPr="00BB787E">
        <w:rPr>
          <w:rFonts w:ascii="Times New Roman" w:eastAsia="Times New Roman" w:hAnsi="Times New Roman"/>
          <w:sz w:val="24"/>
          <w:szCs w:val="24"/>
          <w:lang w:eastAsia="ru-RU"/>
        </w:rPr>
        <w:t xml:space="preserve"> год. Баланс предоставляется с отметкой ИФНС </w:t>
      </w:r>
      <w:r w:rsidR="00B83ACE" w:rsidRPr="00BB787E">
        <w:rPr>
          <w:rFonts w:ascii="Times New Roman" w:eastAsia="Times New Roman" w:hAnsi="Times New Roman"/>
          <w:i/>
          <w:sz w:val="24"/>
          <w:szCs w:val="24"/>
          <w:lang w:eastAsia="ru-RU"/>
        </w:rPr>
        <w:t>(в случае сдачи баланса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BB787E">
        <w:rPr>
          <w:rFonts w:ascii="Times New Roman" w:eastAsia="Times New Roman" w:hAnsi="Times New Roman"/>
          <w:i/>
          <w:sz w:val="24"/>
          <w:szCs w:val="24"/>
          <w:lang w:eastAsia="ru-RU"/>
        </w:rPr>
        <w:t>(в случае сдачи в электронной форме)</w:t>
      </w:r>
      <w:r w:rsidR="00B83ACE" w:rsidRPr="00BB787E">
        <w:rPr>
          <w:rFonts w:ascii="Times New Roman" w:eastAsia="Times New Roman" w:hAnsi="Times New Roman"/>
          <w:sz w:val="24"/>
          <w:szCs w:val="24"/>
          <w:lang w:eastAsia="ru-RU"/>
        </w:rPr>
        <w:t>;</w:t>
      </w:r>
    </w:p>
    <w:p w14:paraId="32DBF6D4" w14:textId="50813475" w:rsidR="00B83ACE" w:rsidRPr="00BB787E"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lastRenderedPageBreak/>
        <w:t xml:space="preserve">      г</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по Н</w:t>
      </w:r>
      <w:r w:rsidR="00C268F9" w:rsidRPr="00BB787E">
        <w:rPr>
          <w:rFonts w:ascii="Times New Roman" w:eastAsia="Times New Roman" w:hAnsi="Times New Roman"/>
          <w:sz w:val="24"/>
          <w:szCs w:val="24"/>
          <w:lang w:eastAsia="ru-RU"/>
        </w:rPr>
        <w:t>ДС за последний отчетный период.</w:t>
      </w:r>
      <w:r w:rsidR="00B83ACE" w:rsidRPr="00BB787E">
        <w:rPr>
          <w:rFonts w:ascii="Times New Roman" w:eastAsia="Times New Roman" w:hAnsi="Times New Roman"/>
          <w:sz w:val="24"/>
          <w:szCs w:val="24"/>
          <w:lang w:eastAsia="ru-RU"/>
        </w:rPr>
        <w:t xml:space="preserve"> Декларация предоставляется с отметкой ИФНС </w:t>
      </w:r>
      <w:r w:rsidR="00B83ACE" w:rsidRPr="00BB787E">
        <w:rPr>
          <w:rFonts w:ascii="Times New Roman" w:eastAsia="Times New Roman" w:hAnsi="Times New Roman"/>
          <w:i/>
          <w:sz w:val="24"/>
          <w:szCs w:val="24"/>
          <w:lang w:eastAsia="ru-RU"/>
        </w:rPr>
        <w:t>(в случае сдачи в бумажной форме)</w:t>
      </w:r>
      <w:r w:rsidR="00B83ACE" w:rsidRPr="00BB787E">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BB787E">
        <w:rPr>
          <w:rFonts w:ascii="Times New Roman" w:eastAsia="Times New Roman" w:hAnsi="Times New Roman"/>
          <w:i/>
          <w:sz w:val="24"/>
          <w:szCs w:val="24"/>
          <w:lang w:eastAsia="ru-RU"/>
        </w:rPr>
        <w:t>ИФНС (в случае сдачи в электронной форме)</w:t>
      </w:r>
      <w:r w:rsidR="00B83ACE" w:rsidRPr="00BB787E">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BB787E" w:rsidRDefault="00DB1698" w:rsidP="00B83ACE">
      <w:pPr>
        <w:tabs>
          <w:tab w:val="left" w:pos="0"/>
        </w:tabs>
        <w:autoSpaceDE w:val="0"/>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 xml:space="preserve">      д</w:t>
      </w:r>
      <w:r w:rsidR="00B83ACE" w:rsidRPr="00BB787E">
        <w:rPr>
          <w:rFonts w:ascii="Times New Roman" w:eastAsia="Times New Roman" w:hAnsi="Times New Roman"/>
          <w:b/>
          <w:sz w:val="24"/>
          <w:szCs w:val="24"/>
          <w:lang w:eastAsia="ru-RU"/>
        </w:rPr>
        <w:t>)</w:t>
      </w:r>
      <w:r w:rsidR="00B83ACE" w:rsidRPr="00BB787E">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63E6335F" w:rsidR="00B83ACE" w:rsidRPr="00CA3A1D" w:rsidRDefault="00FF236A" w:rsidP="00B83ACE">
      <w:pPr>
        <w:tabs>
          <w:tab w:val="left" w:pos="0"/>
        </w:tabs>
        <w:autoSpaceDE w:val="0"/>
        <w:spacing w:after="0" w:line="240" w:lineRule="atLeast"/>
        <w:jc w:val="both"/>
        <w:rPr>
          <w:rFonts w:ascii="Times New Roman" w:eastAsia="Times New Roman" w:hAnsi="Times New Roman"/>
          <w:sz w:val="24"/>
          <w:szCs w:val="24"/>
          <w:lang w:eastAsia="ru-RU"/>
        </w:rPr>
      </w:pPr>
      <w:r w:rsidRPr="00FF236A">
        <w:rPr>
          <w:rFonts w:ascii="Times New Roman" w:eastAsia="Times New Roman" w:hAnsi="Times New Roman"/>
          <w:b/>
          <w:sz w:val="24"/>
          <w:szCs w:val="24"/>
          <w:lang w:eastAsia="ru-RU"/>
        </w:rPr>
        <w:t xml:space="preserve">     е)</w:t>
      </w:r>
      <w:r w:rsidRPr="00FF236A">
        <w:rPr>
          <w:rFonts w:ascii="Times New Roman" w:eastAsia="Times New Roman" w:hAnsi="Times New Roman"/>
          <w:sz w:val="24"/>
          <w:szCs w:val="24"/>
          <w:lang w:eastAsia="ru-RU"/>
        </w:rPr>
        <w:t xml:space="preserve"> отчет "Расчет по страховым взносам" </w:t>
      </w:r>
      <w:r w:rsidR="00FC3613">
        <w:rPr>
          <w:rFonts w:ascii="Times New Roman" w:eastAsia="Times New Roman" w:hAnsi="Times New Roman"/>
          <w:sz w:val="24"/>
          <w:szCs w:val="24"/>
          <w:lang w:eastAsia="ru-RU"/>
        </w:rPr>
        <w:t xml:space="preserve">за последний отчетный период </w:t>
      </w:r>
      <w:r w:rsidRPr="00FF236A">
        <w:rPr>
          <w:rFonts w:ascii="Times New Roman" w:eastAsia="Times New Roman" w:hAnsi="Times New Roman"/>
          <w:sz w:val="24"/>
          <w:szCs w:val="24"/>
          <w:lang w:eastAsia="ru-RU"/>
        </w:rPr>
        <w:t xml:space="preserve">без раздела 3 (по физическим лицам) с отметкой ИФНС </w:t>
      </w:r>
      <w:r w:rsidRPr="00FF236A">
        <w:rPr>
          <w:rFonts w:ascii="Times New Roman" w:eastAsia="Times New Roman" w:hAnsi="Times New Roman"/>
          <w:i/>
          <w:sz w:val="24"/>
          <w:szCs w:val="24"/>
          <w:lang w:eastAsia="ru-RU"/>
        </w:rPr>
        <w:t>(в случае сдачи в бумажной форме)</w:t>
      </w:r>
      <w:r w:rsidRPr="00FF236A">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Pr="00FF236A">
        <w:rPr>
          <w:rFonts w:ascii="Times New Roman" w:eastAsia="Times New Roman" w:hAnsi="Times New Roman"/>
          <w:i/>
          <w:sz w:val="24"/>
          <w:szCs w:val="24"/>
          <w:lang w:eastAsia="ru-RU"/>
        </w:rPr>
        <w:t>(в случае сдачи в электронной форме)</w:t>
      </w:r>
      <w:r w:rsidRPr="00FF236A">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BB787E" w:rsidRDefault="00B83ACE" w:rsidP="00B83ACE">
      <w:pPr>
        <w:spacing w:after="0" w:line="240" w:lineRule="atLeast"/>
        <w:jc w:val="both"/>
        <w:rPr>
          <w:rFonts w:ascii="Times New Roman" w:hAnsi="Times New Roman"/>
          <w:i/>
          <w:sz w:val="24"/>
          <w:szCs w:val="24"/>
        </w:rPr>
      </w:pPr>
      <w:r w:rsidRPr="00BB787E">
        <w:rPr>
          <w:rFonts w:ascii="Times New Roman" w:hAnsi="Times New Roman"/>
          <w:i/>
          <w:sz w:val="24"/>
          <w:szCs w:val="24"/>
        </w:rPr>
        <w:t xml:space="preserve">     </w:t>
      </w:r>
      <w:r w:rsidR="00DB1698" w:rsidRPr="00BB787E">
        <w:rPr>
          <w:rFonts w:ascii="Times New Roman CYR" w:eastAsia="Times New Roman" w:hAnsi="Times New Roman CYR" w:cs="Times New Roman CYR"/>
          <w:b/>
          <w:sz w:val="24"/>
          <w:szCs w:val="24"/>
          <w:lang w:eastAsia="ru-RU"/>
        </w:rPr>
        <w:t>ж</w:t>
      </w:r>
      <w:r w:rsidRPr="00BB787E">
        <w:rPr>
          <w:rFonts w:ascii="Times New Roman CYR" w:eastAsia="Times New Roman" w:hAnsi="Times New Roman CYR" w:cs="Times New Roman CYR"/>
          <w:b/>
          <w:sz w:val="24"/>
          <w:szCs w:val="24"/>
          <w:lang w:eastAsia="ru-RU"/>
        </w:rPr>
        <w:t>)</w:t>
      </w:r>
      <w:r w:rsidRPr="00BB787E">
        <w:rPr>
          <w:rFonts w:ascii="Times New Roman" w:eastAsia="Times New Roman" w:hAnsi="Times New Roman"/>
          <w:sz w:val="24"/>
          <w:szCs w:val="24"/>
          <w:lang w:eastAsia="ru-RU"/>
        </w:rPr>
        <w:t xml:space="preserve"> </w:t>
      </w:r>
      <w:r w:rsidRPr="00BB787E">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BB787E"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BB787E" w:rsidRDefault="00B83ACE" w:rsidP="00E73E9A">
      <w:pPr>
        <w:numPr>
          <w:ilvl w:val="0"/>
          <w:numId w:val="22"/>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BB787E" w:rsidRDefault="00B83ACE" w:rsidP="00E73E9A">
      <w:pPr>
        <w:numPr>
          <w:ilvl w:val="0"/>
          <w:numId w:val="22"/>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BB787E" w:rsidRDefault="00B83ACE" w:rsidP="00E73E9A">
      <w:pPr>
        <w:numPr>
          <w:ilvl w:val="0"/>
          <w:numId w:val="22"/>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BB787E">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BB787E"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BB787E">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6F8CBE93" w:rsidR="00F30E11" w:rsidRPr="00294C0D" w:rsidRDefault="00FF236A"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w:t>
      </w:r>
      <w:r w:rsidRPr="00294C0D">
        <w:rPr>
          <w:rFonts w:ascii="Times New Roman" w:eastAsia="Times New Roman" w:hAnsi="Times New Roman"/>
          <w:snapToGrid w:val="0"/>
          <w:sz w:val="24"/>
          <w:szCs w:val="24"/>
          <w:lang w:eastAsia="ru-RU"/>
        </w:rPr>
        <w:t>формате .pdf и датированы не ранее 15 (пятнадцати) дней до дня приглашения к участию в закупке</w:t>
      </w:r>
      <w:r w:rsidR="00B83ACE" w:rsidRPr="00294C0D">
        <w:rPr>
          <w:rFonts w:ascii="Times New Roman" w:eastAsia="Times New Roman" w:hAnsi="Times New Roman"/>
          <w:sz w:val="24"/>
          <w:szCs w:val="24"/>
          <w:lang w:eastAsia="ru-RU"/>
        </w:rPr>
        <w:t>.</w:t>
      </w:r>
      <w:r w:rsidR="005E5824" w:rsidRPr="00294C0D">
        <w:rPr>
          <w:rFonts w:ascii="Times New Roman" w:eastAsia="Times New Roman" w:hAnsi="Times New Roman"/>
          <w:sz w:val="24"/>
          <w:szCs w:val="24"/>
          <w:lang w:eastAsia="ru-RU"/>
        </w:rPr>
        <w:t xml:space="preserve">               </w:t>
      </w:r>
      <w:r w:rsidR="00B83ACE" w:rsidRPr="00294C0D">
        <w:rPr>
          <w:rFonts w:ascii="Times New Roman" w:hAnsi="Times New Roman"/>
          <w:b/>
          <w:sz w:val="24"/>
          <w:szCs w:val="24"/>
        </w:rPr>
        <w:t xml:space="preserve">  </w:t>
      </w:r>
    </w:p>
    <w:p w14:paraId="5D6D6C0C" w14:textId="6867CD36" w:rsidR="00294C0D" w:rsidRPr="00294C0D" w:rsidRDefault="00294C0D" w:rsidP="00294C0D">
      <w:pPr>
        <w:widowControl w:val="0"/>
        <w:autoSpaceDE w:val="0"/>
        <w:autoSpaceDN w:val="0"/>
        <w:adjustRightInd w:val="0"/>
        <w:spacing w:after="0" w:line="240" w:lineRule="atLeast"/>
        <w:contextualSpacing/>
        <w:jc w:val="both"/>
        <w:rPr>
          <w:rFonts w:ascii="Times New Roman" w:eastAsia="Times New Roman" w:hAnsi="Times New Roman" w:cs="Arial"/>
          <w:color w:val="000000"/>
          <w:spacing w:val="-6"/>
          <w:sz w:val="24"/>
          <w:szCs w:val="24"/>
          <w:lang w:eastAsia="ru-RU"/>
        </w:rPr>
      </w:pPr>
      <w:r w:rsidRPr="00294C0D">
        <w:rPr>
          <w:rFonts w:ascii="Times New Roman" w:eastAsia="Times New Roman" w:hAnsi="Times New Roman" w:cs="Arial"/>
          <w:b/>
          <w:color w:val="000000"/>
          <w:spacing w:val="-6"/>
          <w:sz w:val="24"/>
          <w:szCs w:val="24"/>
          <w:lang w:eastAsia="ru-RU"/>
        </w:rPr>
        <w:t xml:space="preserve">и) </w:t>
      </w:r>
      <w:r>
        <w:rPr>
          <w:rFonts w:ascii="Times New Roman" w:eastAsia="Times New Roman" w:hAnsi="Times New Roman" w:cs="Arial"/>
          <w:b/>
          <w:color w:val="000000"/>
          <w:spacing w:val="-6"/>
          <w:sz w:val="24"/>
          <w:szCs w:val="24"/>
          <w:lang w:eastAsia="ru-RU"/>
        </w:rPr>
        <w:t xml:space="preserve">- </w:t>
      </w:r>
      <w:r w:rsidRPr="00294C0D">
        <w:rPr>
          <w:rFonts w:ascii="Times New Roman" w:eastAsia="Times New Roman" w:hAnsi="Times New Roman" w:cs="Arial"/>
          <w:color w:val="000000"/>
          <w:spacing w:val="-6"/>
          <w:sz w:val="24"/>
          <w:szCs w:val="24"/>
          <w:lang w:eastAsia="ru-RU"/>
        </w:rPr>
        <w:t>в случае если нефтеналивное судно находится в собственности: иметь всю необходимую разрешительную документацию, согласно действующему законодательству</w:t>
      </w:r>
      <w:r>
        <w:rPr>
          <w:rFonts w:ascii="Times New Roman" w:eastAsia="Times New Roman" w:hAnsi="Times New Roman" w:cs="Arial"/>
          <w:color w:val="000000"/>
          <w:spacing w:val="-6"/>
          <w:sz w:val="24"/>
          <w:szCs w:val="24"/>
          <w:lang w:eastAsia="ru-RU"/>
        </w:rPr>
        <w:t xml:space="preserve"> (п.2.9.)</w:t>
      </w:r>
      <w:r w:rsidRPr="00294C0D">
        <w:rPr>
          <w:rFonts w:ascii="Times New Roman" w:eastAsia="Times New Roman" w:hAnsi="Times New Roman" w:cs="Arial"/>
          <w:color w:val="000000"/>
          <w:spacing w:val="-6"/>
          <w:sz w:val="24"/>
          <w:szCs w:val="24"/>
          <w:lang w:eastAsia="ru-RU"/>
        </w:rPr>
        <w:t>;</w:t>
      </w:r>
    </w:p>
    <w:p w14:paraId="49D7021E" w14:textId="2201EB87" w:rsidR="00294C0D" w:rsidRPr="00294C0D" w:rsidRDefault="00294C0D" w:rsidP="00294C0D">
      <w:pPr>
        <w:spacing w:after="0" w:line="240" w:lineRule="atLeast"/>
        <w:ind w:hanging="426"/>
        <w:jc w:val="both"/>
        <w:rPr>
          <w:rFonts w:ascii="Times New Roman" w:hAnsi="Times New Roman"/>
          <w:color w:val="000000"/>
          <w:spacing w:val="-6"/>
          <w:sz w:val="24"/>
          <w:szCs w:val="24"/>
        </w:rPr>
      </w:pPr>
      <w:r w:rsidRPr="00294C0D">
        <w:rPr>
          <w:rFonts w:ascii="Times New Roman" w:hAnsi="Times New Roman"/>
          <w:b/>
          <w:color w:val="000000"/>
          <w:spacing w:val="-6"/>
          <w:sz w:val="24"/>
          <w:szCs w:val="24"/>
        </w:rPr>
        <w:t xml:space="preserve">        </w:t>
      </w:r>
      <w:r>
        <w:rPr>
          <w:rFonts w:ascii="Times New Roman" w:hAnsi="Times New Roman"/>
          <w:b/>
          <w:color w:val="000000"/>
          <w:spacing w:val="-6"/>
          <w:sz w:val="24"/>
          <w:szCs w:val="24"/>
        </w:rPr>
        <w:t xml:space="preserve">- </w:t>
      </w:r>
      <w:r w:rsidRPr="00294C0D">
        <w:rPr>
          <w:rFonts w:ascii="Times New Roman" w:hAnsi="Times New Roman"/>
          <w:color w:val="000000"/>
          <w:spacing w:val="-6"/>
          <w:sz w:val="24"/>
          <w:szCs w:val="24"/>
        </w:rPr>
        <w:t>в случае если нефтеналивное судно находится в аренде: иметь договор аренды судна, предусматривающий срок передачи судна в распоряжение арендатора на период навигации 2026 года</w:t>
      </w:r>
      <w:r>
        <w:rPr>
          <w:rFonts w:ascii="Times New Roman" w:hAnsi="Times New Roman"/>
          <w:color w:val="000000"/>
          <w:spacing w:val="-6"/>
          <w:sz w:val="24"/>
          <w:szCs w:val="24"/>
        </w:rPr>
        <w:t xml:space="preserve"> (п.2.9.)</w:t>
      </w:r>
      <w:r w:rsidRPr="00294C0D">
        <w:rPr>
          <w:rFonts w:ascii="Times New Roman" w:hAnsi="Times New Roman"/>
          <w:color w:val="000000"/>
          <w:spacing w:val="-6"/>
          <w:sz w:val="24"/>
          <w:szCs w:val="24"/>
        </w:rPr>
        <w:t>;</w:t>
      </w:r>
    </w:p>
    <w:p w14:paraId="5879191B" w14:textId="7EE31BFA" w:rsidR="00294C0D" w:rsidRPr="00294C0D" w:rsidRDefault="00294C0D" w:rsidP="00294C0D">
      <w:pPr>
        <w:spacing w:after="0" w:line="240" w:lineRule="atLeast"/>
        <w:ind w:hanging="142"/>
        <w:jc w:val="both"/>
        <w:rPr>
          <w:rFonts w:ascii="Times New Roman" w:hAnsi="Times New Roman"/>
          <w:color w:val="000000"/>
          <w:spacing w:val="-6"/>
          <w:sz w:val="24"/>
          <w:szCs w:val="24"/>
        </w:rPr>
      </w:pPr>
      <w:r>
        <w:rPr>
          <w:rFonts w:ascii="Times New Roman" w:hAnsi="Times New Roman"/>
          <w:b/>
          <w:color w:val="000000"/>
          <w:spacing w:val="-6"/>
          <w:sz w:val="24"/>
          <w:szCs w:val="24"/>
        </w:rPr>
        <w:lastRenderedPageBreak/>
        <w:t xml:space="preserve">   - </w:t>
      </w:r>
      <w:r w:rsidRPr="00294C0D">
        <w:rPr>
          <w:rFonts w:ascii="Times New Roman" w:hAnsi="Times New Roman"/>
          <w:color w:val="000000"/>
          <w:spacing w:val="-6"/>
          <w:sz w:val="24"/>
          <w:szCs w:val="24"/>
        </w:rPr>
        <w:t xml:space="preserve"> в случае если нефтеналивное судно находится на доверительном управлении: иметь договор доверительного управления судном, передача судна в доверительное управление подлежит обязательной государственной регистрации в Государственном судовом реестре Российской Федерации</w:t>
      </w:r>
      <w:r>
        <w:rPr>
          <w:rFonts w:ascii="Times New Roman" w:hAnsi="Times New Roman"/>
          <w:color w:val="000000"/>
          <w:spacing w:val="-6"/>
          <w:sz w:val="24"/>
          <w:szCs w:val="24"/>
        </w:rPr>
        <w:t xml:space="preserve"> (п.2.9.)</w:t>
      </w:r>
      <w:r w:rsidRPr="00294C0D">
        <w:rPr>
          <w:rFonts w:ascii="Times New Roman" w:hAnsi="Times New Roman"/>
          <w:color w:val="000000"/>
          <w:spacing w:val="-6"/>
          <w:sz w:val="24"/>
          <w:szCs w:val="24"/>
        </w:rPr>
        <w:t>;</w:t>
      </w:r>
    </w:p>
    <w:p w14:paraId="38C50357" w14:textId="5CBF1CDF" w:rsidR="00294C0D" w:rsidRPr="00294C0D" w:rsidRDefault="00294C0D" w:rsidP="00294C0D">
      <w:pPr>
        <w:spacing w:after="0" w:line="240" w:lineRule="atLeast"/>
        <w:ind w:hanging="142"/>
        <w:jc w:val="both"/>
        <w:rPr>
          <w:rFonts w:ascii="Times New Roman" w:hAnsi="Times New Roman"/>
          <w:color w:val="000000"/>
          <w:spacing w:val="-6"/>
          <w:sz w:val="24"/>
          <w:szCs w:val="24"/>
        </w:rPr>
      </w:pPr>
      <w:r w:rsidRPr="00294C0D">
        <w:rPr>
          <w:rFonts w:ascii="Times New Roman" w:hAnsi="Times New Roman"/>
          <w:b/>
          <w:color w:val="000000"/>
          <w:spacing w:val="-6"/>
          <w:sz w:val="24"/>
          <w:szCs w:val="24"/>
        </w:rPr>
        <w:t xml:space="preserve">   </w:t>
      </w:r>
      <w:r>
        <w:rPr>
          <w:rFonts w:ascii="Times New Roman" w:hAnsi="Times New Roman"/>
          <w:b/>
          <w:color w:val="000000"/>
          <w:spacing w:val="-6"/>
          <w:sz w:val="24"/>
          <w:szCs w:val="24"/>
        </w:rPr>
        <w:t xml:space="preserve">- </w:t>
      </w:r>
      <w:r w:rsidRPr="00294C0D">
        <w:rPr>
          <w:rFonts w:ascii="Times New Roman" w:hAnsi="Times New Roman"/>
          <w:color w:val="000000"/>
          <w:spacing w:val="-6"/>
          <w:sz w:val="24"/>
          <w:szCs w:val="24"/>
        </w:rPr>
        <w:t xml:space="preserve"> в ином случае, иметь договор экспедиции с транспортной компанией</w:t>
      </w:r>
      <w:r>
        <w:rPr>
          <w:rFonts w:ascii="Times New Roman" w:hAnsi="Times New Roman"/>
          <w:color w:val="000000"/>
          <w:spacing w:val="-6"/>
          <w:sz w:val="24"/>
          <w:szCs w:val="24"/>
        </w:rPr>
        <w:t xml:space="preserve"> </w:t>
      </w:r>
      <w:r w:rsidR="005A1111">
        <w:rPr>
          <w:rFonts w:ascii="Times New Roman" w:hAnsi="Times New Roman"/>
          <w:color w:val="000000"/>
          <w:spacing w:val="-6"/>
          <w:sz w:val="24"/>
          <w:szCs w:val="24"/>
        </w:rPr>
        <w:t>(</w:t>
      </w:r>
      <w:r>
        <w:rPr>
          <w:rFonts w:ascii="Times New Roman" w:hAnsi="Times New Roman"/>
          <w:color w:val="000000"/>
          <w:spacing w:val="-6"/>
          <w:sz w:val="24"/>
          <w:szCs w:val="24"/>
        </w:rPr>
        <w:t>п. 2.9.)</w:t>
      </w:r>
      <w:r w:rsidRPr="00294C0D">
        <w:rPr>
          <w:rFonts w:ascii="Times New Roman" w:hAnsi="Times New Roman"/>
          <w:color w:val="000000"/>
          <w:spacing w:val="-6"/>
          <w:sz w:val="24"/>
          <w:szCs w:val="24"/>
        </w:rPr>
        <w:t>.</w:t>
      </w:r>
    </w:p>
    <w:p w14:paraId="26EE9EE5" w14:textId="0DDF8335" w:rsidR="00B83ACE" w:rsidRPr="00BB787E"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4.5.2.</w:t>
      </w:r>
      <w:r w:rsidR="00D140B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r w:rsidRPr="00BB787E">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BB787E"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сроке действия документа;</w:t>
      </w:r>
    </w:p>
    <w:p w14:paraId="1843BCB6" w14:textId="77777777" w:rsidR="00B83ACE" w:rsidRPr="00BB787E"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BB787E"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BB787E">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BB787E">
        <w:rPr>
          <w:rFonts w:ascii="Times New Roman" w:eastAsia="Times New Roman" w:hAnsi="Times New Roman"/>
          <w:sz w:val="24"/>
          <w:szCs w:val="24"/>
          <w:lang w:eastAsia="ar-SA"/>
        </w:rPr>
        <w:t>язанным с исполнением договора.</w:t>
      </w:r>
    </w:p>
    <w:p w14:paraId="3DB8FAB8" w14:textId="77777777" w:rsidR="00B83ACE" w:rsidRPr="00BB787E" w:rsidRDefault="00B83ACE" w:rsidP="00E73E9A">
      <w:pPr>
        <w:pStyle w:val="aff8"/>
        <w:numPr>
          <w:ilvl w:val="1"/>
          <w:numId w:val="7"/>
        </w:numPr>
        <w:shd w:val="clear" w:color="auto" w:fill="FFFFFF"/>
        <w:tabs>
          <w:tab w:val="left" w:pos="1134"/>
          <w:tab w:val="left" w:pos="1701"/>
        </w:tabs>
        <w:spacing w:line="240" w:lineRule="atLeast"/>
        <w:jc w:val="both"/>
        <w:rPr>
          <w:rFonts w:ascii="Times New Roman" w:hAnsi="Times New Roman"/>
          <w:b/>
          <w:bCs/>
          <w:sz w:val="24"/>
          <w:szCs w:val="24"/>
        </w:rPr>
      </w:pPr>
      <w:r w:rsidRPr="00BB787E">
        <w:rPr>
          <w:rFonts w:ascii="Times New Roman" w:hAnsi="Times New Roman"/>
          <w:b/>
          <w:bCs/>
          <w:sz w:val="24"/>
          <w:szCs w:val="24"/>
        </w:rPr>
        <w:t xml:space="preserve">Подача Заявок и их прием.  </w:t>
      </w:r>
    </w:p>
    <w:p w14:paraId="7C773EC1"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BB787E">
        <w:rPr>
          <w:rFonts w:ascii="Times New Roman" w:hAnsi="Times New Roman"/>
          <w:bCs/>
          <w:iCs/>
          <w:snapToGrid w:val="0"/>
          <w:sz w:val="24"/>
          <w:szCs w:val="24"/>
        </w:rPr>
        <w:t xml:space="preserve">через ЭП </w:t>
      </w:r>
      <w:r w:rsidRPr="00BB787E">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BB787E">
        <w:rPr>
          <w:rFonts w:ascii="Times New Roman" w:hAnsi="Times New Roman"/>
          <w:sz w:val="24"/>
          <w:szCs w:val="24"/>
        </w:rPr>
        <w:t xml:space="preserve">. </w:t>
      </w:r>
    </w:p>
    <w:p w14:paraId="05AF711F"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BB787E" w:rsidRDefault="00B83ACE" w:rsidP="00E73E9A">
      <w:pPr>
        <w:pStyle w:val="aff8"/>
        <w:numPr>
          <w:ilvl w:val="2"/>
          <w:numId w:val="7"/>
        </w:numPr>
        <w:shd w:val="clear" w:color="auto" w:fill="FFFFFF"/>
        <w:tabs>
          <w:tab w:val="left" w:pos="284"/>
        </w:tabs>
        <w:spacing w:line="240" w:lineRule="atLeast"/>
        <w:ind w:left="0" w:firstLine="0"/>
        <w:jc w:val="both"/>
        <w:rPr>
          <w:rFonts w:ascii="Times New Roman" w:hAnsi="Times New Roman"/>
          <w:sz w:val="24"/>
          <w:szCs w:val="24"/>
        </w:rPr>
      </w:pPr>
      <w:r w:rsidRPr="00BB787E">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BB787E"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BB787E" w:rsidRDefault="00B83ACE" w:rsidP="00E73E9A">
      <w:pPr>
        <w:pStyle w:val="aff8"/>
        <w:keepNext/>
        <w:numPr>
          <w:ilvl w:val="1"/>
          <w:numId w:val="7"/>
        </w:numPr>
        <w:suppressAutoHyphens/>
        <w:spacing w:before="360" w:after="120" w:line="360" w:lineRule="auto"/>
        <w:jc w:val="both"/>
        <w:outlineLvl w:val="1"/>
        <w:rPr>
          <w:rFonts w:ascii="Times New Roman" w:hAnsi="Times New Roman"/>
          <w:b/>
          <w:bCs/>
          <w:sz w:val="24"/>
          <w:szCs w:val="24"/>
        </w:rPr>
      </w:pPr>
      <w:r w:rsidRPr="00BB787E">
        <w:rPr>
          <w:rFonts w:ascii="Times New Roman" w:hAnsi="Times New Roman"/>
          <w:b/>
          <w:bCs/>
          <w:sz w:val="24"/>
          <w:szCs w:val="24"/>
        </w:rPr>
        <w:t>Изменение условий Заявки и отзыв Заявки</w:t>
      </w:r>
    </w:p>
    <w:p w14:paraId="3D06EEDC" w14:textId="77777777" w:rsidR="00B83ACE" w:rsidRPr="00BB787E" w:rsidRDefault="00B83ACE" w:rsidP="00E73E9A">
      <w:pPr>
        <w:pStyle w:val="aff8"/>
        <w:numPr>
          <w:ilvl w:val="2"/>
          <w:numId w:val="7"/>
        </w:numPr>
        <w:ind w:left="0" w:firstLine="0"/>
        <w:jc w:val="both"/>
        <w:rPr>
          <w:rFonts w:ascii="Times New Roman" w:hAnsi="Times New Roman"/>
          <w:sz w:val="24"/>
          <w:szCs w:val="24"/>
        </w:rPr>
      </w:pPr>
      <w:r w:rsidRPr="00BB787E">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BB787E">
        <w:rPr>
          <w:rFonts w:ascii="Times New Roman" w:hAnsi="Times New Roman"/>
          <w:sz w:val="24"/>
          <w:szCs w:val="24"/>
          <w:shd w:val="clear" w:color="auto" w:fill="FFFFFF"/>
        </w:rPr>
        <w:t>.</w:t>
      </w:r>
    </w:p>
    <w:p w14:paraId="4E0642AA" w14:textId="77777777" w:rsidR="00B83ACE" w:rsidRPr="00BB787E" w:rsidRDefault="00B83ACE" w:rsidP="00E73E9A">
      <w:pPr>
        <w:pStyle w:val="aff8"/>
        <w:numPr>
          <w:ilvl w:val="2"/>
          <w:numId w:val="7"/>
        </w:numPr>
        <w:ind w:left="0" w:firstLine="0"/>
        <w:jc w:val="both"/>
        <w:rPr>
          <w:rFonts w:ascii="Times New Roman" w:hAnsi="Times New Roman"/>
          <w:sz w:val="24"/>
          <w:szCs w:val="24"/>
        </w:rPr>
      </w:pPr>
      <w:r w:rsidRPr="00BB787E">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BB787E"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BB787E">
        <w:rPr>
          <w:rFonts w:ascii="Times New Roman" w:hAnsi="Times New Roman"/>
          <w:b/>
          <w:bCs/>
          <w:sz w:val="24"/>
          <w:szCs w:val="24"/>
        </w:rPr>
        <w:t>4.8. Открытие поступивших Заявок Участников закупки</w:t>
      </w:r>
    </w:p>
    <w:p w14:paraId="4A86BB6A" w14:textId="77777777" w:rsidR="00B83ACE" w:rsidRPr="00BB787E" w:rsidRDefault="00B83ACE" w:rsidP="00B83ACE">
      <w:pPr>
        <w:spacing w:after="0" w:line="240" w:lineRule="atLeast"/>
        <w:jc w:val="both"/>
        <w:rPr>
          <w:rFonts w:ascii="Times New Roman" w:hAnsi="Times New Roman"/>
          <w:sz w:val="24"/>
          <w:szCs w:val="24"/>
        </w:rPr>
      </w:pPr>
      <w:r w:rsidRPr="00BB787E">
        <w:rPr>
          <w:rFonts w:ascii="Times New Roman" w:hAnsi="Times New Roman"/>
          <w:b/>
          <w:sz w:val="24"/>
          <w:szCs w:val="24"/>
        </w:rPr>
        <w:t>4.8.1</w:t>
      </w:r>
      <w:r w:rsidRPr="00BB787E">
        <w:rPr>
          <w:rFonts w:ascii="Times New Roman" w:hAnsi="Times New Roman"/>
          <w:sz w:val="24"/>
          <w:szCs w:val="24"/>
        </w:rPr>
        <w:t xml:space="preserve"> В день, час и месте, указанным в извещении о проведении закупки, </w:t>
      </w:r>
      <w:r w:rsidRPr="00BB787E">
        <w:rPr>
          <w:rFonts w:ascii="Times New Roman" w:hAnsi="Times New Roman"/>
          <w:bCs/>
          <w:sz w:val="24"/>
          <w:szCs w:val="24"/>
        </w:rPr>
        <w:t>ЭП</w:t>
      </w:r>
      <w:r w:rsidRPr="00BB787E">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BB787E" w:rsidRDefault="00B83ACE" w:rsidP="001E7355">
      <w:pPr>
        <w:keepNext/>
        <w:suppressAutoHyphens/>
        <w:spacing w:before="360" w:after="0" w:line="360" w:lineRule="auto"/>
        <w:jc w:val="both"/>
        <w:outlineLvl w:val="1"/>
        <w:rPr>
          <w:rFonts w:ascii="Times New Roman" w:hAnsi="Times New Roman"/>
          <w:b/>
          <w:bCs/>
          <w:sz w:val="24"/>
          <w:szCs w:val="24"/>
        </w:rPr>
      </w:pPr>
      <w:bookmarkStart w:id="46" w:name="_Toc322017061"/>
      <w:r w:rsidRPr="00BB787E">
        <w:rPr>
          <w:rFonts w:ascii="Times New Roman" w:hAnsi="Times New Roman"/>
          <w:b/>
          <w:bCs/>
          <w:sz w:val="24"/>
          <w:szCs w:val="24"/>
        </w:rPr>
        <w:lastRenderedPageBreak/>
        <w:t xml:space="preserve">4.9. Закупочная комиссия. Отбор и оценка </w:t>
      </w:r>
      <w:bookmarkEnd w:id="46"/>
      <w:r w:rsidRPr="00BB787E">
        <w:rPr>
          <w:rFonts w:ascii="Times New Roman" w:hAnsi="Times New Roman"/>
          <w:b/>
          <w:bCs/>
          <w:sz w:val="24"/>
          <w:szCs w:val="24"/>
        </w:rPr>
        <w:t>Заявок</w:t>
      </w:r>
    </w:p>
    <w:p w14:paraId="397B24CE" w14:textId="77777777" w:rsidR="00B83ACE" w:rsidRPr="00BB787E" w:rsidRDefault="00B83ACE" w:rsidP="00E73E9A">
      <w:pPr>
        <w:keepNext/>
        <w:numPr>
          <w:ilvl w:val="2"/>
          <w:numId w:val="16"/>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7" w:name="_Toc322017062"/>
      <w:r w:rsidRPr="00BB787E">
        <w:rPr>
          <w:rFonts w:ascii="Times New Roman" w:eastAsia="Times New Roman" w:hAnsi="Times New Roman"/>
          <w:b/>
          <w:bCs/>
          <w:sz w:val="24"/>
          <w:szCs w:val="24"/>
          <w:lang w:eastAsia="ru-RU"/>
        </w:rPr>
        <w:t>Общие положения</w:t>
      </w:r>
      <w:bookmarkEnd w:id="47"/>
    </w:p>
    <w:p w14:paraId="443FD2E5" w14:textId="77777777" w:rsidR="00B83ACE" w:rsidRPr="00BB787E"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8" w:name="_Toc322017063"/>
      <w:r w:rsidRPr="00BB787E">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BB787E"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BB787E" w:rsidRDefault="00B83ACE" w:rsidP="00E73E9A">
      <w:pPr>
        <w:numPr>
          <w:ilvl w:val="3"/>
          <w:numId w:val="17"/>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Рассмотрение </w:t>
      </w:r>
      <w:r w:rsidRPr="00BB787E">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BB787E" w:rsidRDefault="00B83ACE" w:rsidP="00E73E9A">
      <w:pPr>
        <w:pStyle w:val="aff8"/>
        <w:numPr>
          <w:ilvl w:val="3"/>
          <w:numId w:val="17"/>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BB787E">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BB787E">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BB787E">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BB787E">
        <w:rPr>
          <w:rFonts w:ascii="Times New Roman" w:hAnsi="Times New Roman"/>
          <w:sz w:val="24"/>
          <w:szCs w:val="24"/>
        </w:rPr>
        <w:t>.</w:t>
      </w:r>
    </w:p>
    <w:p w14:paraId="4E09D690" w14:textId="77777777" w:rsidR="00B83ACE" w:rsidRPr="00BB787E" w:rsidRDefault="00B83ACE" w:rsidP="00E73E9A">
      <w:pPr>
        <w:numPr>
          <w:ilvl w:val="3"/>
          <w:numId w:val="17"/>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BB787E">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BB787E">
        <w:rPr>
          <w:rFonts w:ascii="Times New Roman" w:eastAsia="Times New Roman" w:hAnsi="Times New Roman"/>
          <w:bCs/>
          <w:iCs/>
          <w:sz w:val="24"/>
          <w:szCs w:val="24"/>
          <w:lang w:eastAsia="ru-RU"/>
        </w:rPr>
        <w:t>.</w:t>
      </w:r>
    </w:p>
    <w:p w14:paraId="6A792E66" w14:textId="77777777" w:rsidR="00B83ACE" w:rsidRPr="00BB787E" w:rsidRDefault="00B83ACE" w:rsidP="00E73E9A">
      <w:pPr>
        <w:keepNext/>
        <w:numPr>
          <w:ilvl w:val="2"/>
          <w:numId w:val="17"/>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Этап </w:t>
      </w:r>
      <w:bookmarkEnd w:id="48"/>
      <w:r w:rsidRPr="00BB787E">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BB787E" w:rsidRDefault="00B83ACE" w:rsidP="00E73E9A">
      <w:pPr>
        <w:widowControl w:val="0"/>
        <w:numPr>
          <w:ilvl w:val="3"/>
          <w:numId w:val="25"/>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BB787E">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BB787E">
        <w:rPr>
          <w:rFonts w:ascii="Times New Roman" w:eastAsia="Times New Roman" w:hAnsi="Times New Roman"/>
          <w:bCs/>
          <w:iCs/>
          <w:sz w:val="24"/>
          <w:szCs w:val="24"/>
          <w:shd w:val="clear" w:color="auto" w:fill="FFFFFF"/>
          <w:lang w:eastAsia="ru-RU"/>
        </w:rPr>
        <w:t>экспертная группа</w:t>
      </w:r>
      <w:r w:rsidRPr="00BB787E">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а)</w:t>
      </w:r>
      <w:r w:rsidRPr="00BB787E">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б)</w:t>
      </w:r>
      <w:r w:rsidRPr="00BB787E">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в)</w:t>
      </w:r>
      <w:r w:rsidRPr="00BB787E">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г)</w:t>
      </w:r>
      <w:r w:rsidRPr="00BB787E">
        <w:rPr>
          <w:rFonts w:ascii="Times New Roman" w:eastAsia="Times New Roman" w:hAnsi="Times New Roman"/>
          <w:bCs/>
          <w:iCs/>
          <w:sz w:val="24"/>
          <w:szCs w:val="24"/>
          <w:lang w:eastAsia="ru-RU"/>
        </w:rPr>
        <w:t xml:space="preserve"> </w:t>
      </w:r>
      <w:r w:rsidRPr="00BB787E">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BB787E">
        <w:rPr>
          <w:rFonts w:ascii="Times New Roman" w:eastAsia="Times New Roman" w:hAnsi="Times New Roman"/>
          <w:bCs/>
          <w:iCs/>
          <w:sz w:val="24"/>
          <w:szCs w:val="24"/>
          <w:lang w:eastAsia="ru-RU"/>
        </w:rPr>
        <w:t>;</w:t>
      </w:r>
    </w:p>
    <w:p w14:paraId="76398CAF"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д)</w:t>
      </w:r>
      <w:r w:rsidRPr="00BB787E">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BB787E"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е)</w:t>
      </w:r>
      <w:r w:rsidRPr="00BB787E">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BB787E" w:rsidRDefault="00B83ACE" w:rsidP="00E73E9A">
      <w:pPr>
        <w:pStyle w:val="aff8"/>
        <w:numPr>
          <w:ilvl w:val="3"/>
          <w:numId w:val="25"/>
        </w:numPr>
        <w:spacing w:line="240" w:lineRule="atLeast"/>
        <w:ind w:left="0" w:firstLine="0"/>
        <w:jc w:val="both"/>
        <w:rPr>
          <w:rFonts w:ascii="Times New Roman" w:hAnsi="Times New Roman"/>
          <w:sz w:val="24"/>
          <w:szCs w:val="24"/>
        </w:rPr>
      </w:pPr>
      <w:r w:rsidRPr="00BB787E">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BB787E">
        <w:rPr>
          <w:rFonts w:ascii="Times New Roman" w:hAnsi="Times New Roman"/>
          <w:sz w:val="24"/>
          <w:szCs w:val="24"/>
          <w:shd w:val="clear" w:color="auto" w:fill="FFFFFF"/>
        </w:rPr>
        <w:t>Заявке</w:t>
      </w:r>
      <w:r w:rsidRPr="00BB787E">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BB787E" w:rsidRDefault="00B83ACE" w:rsidP="00E73E9A">
      <w:pPr>
        <w:pStyle w:val="aff8"/>
        <w:numPr>
          <w:ilvl w:val="3"/>
          <w:numId w:val="25"/>
        </w:numPr>
        <w:shd w:val="clear" w:color="auto" w:fill="FFFFFF"/>
        <w:tabs>
          <w:tab w:val="left" w:pos="426"/>
        </w:tabs>
        <w:spacing w:line="240" w:lineRule="atLeast"/>
        <w:ind w:left="0" w:firstLine="0"/>
        <w:jc w:val="both"/>
        <w:rPr>
          <w:rFonts w:ascii="Times New Roman" w:hAnsi="Times New Roman"/>
          <w:bCs/>
          <w:iCs/>
          <w:sz w:val="24"/>
          <w:szCs w:val="24"/>
        </w:rPr>
      </w:pPr>
      <w:r w:rsidRPr="00BB787E">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BB787E"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BB787E"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w:t>
      </w:r>
      <w:r w:rsidR="00E420DD"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BB787E"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lastRenderedPageBreak/>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BB787E" w:rsidRDefault="00B83ACE" w:rsidP="00E73E9A">
      <w:pPr>
        <w:pStyle w:val="aff8"/>
        <w:numPr>
          <w:ilvl w:val="3"/>
          <w:numId w:val="25"/>
        </w:numPr>
        <w:spacing w:line="240" w:lineRule="atLeast"/>
        <w:ind w:left="0" w:firstLine="0"/>
        <w:jc w:val="both"/>
        <w:rPr>
          <w:rFonts w:ascii="Times New Roman" w:hAnsi="Times New Roman"/>
          <w:sz w:val="24"/>
          <w:szCs w:val="24"/>
        </w:rPr>
      </w:pPr>
      <w:r w:rsidRPr="00BB787E">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BB787E"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BB787E">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BB787E">
        <w:rPr>
          <w:rFonts w:ascii="Times New Roman" w:hAnsi="Times New Roman"/>
          <w:bCs/>
          <w:iCs/>
          <w:sz w:val="24"/>
          <w:szCs w:val="24"/>
          <w:shd w:val="clear" w:color="auto" w:fill="FFFFFF"/>
        </w:rPr>
        <w:t xml:space="preserve">.  </w:t>
      </w:r>
      <w:r w:rsidRPr="00BB787E">
        <w:rPr>
          <w:rFonts w:ascii="Times New Roman" w:hAnsi="Times New Roman"/>
          <w:sz w:val="24"/>
          <w:szCs w:val="24"/>
          <w:shd w:val="clear" w:color="auto" w:fill="FFFFFF"/>
        </w:rPr>
        <w:t xml:space="preserve">В случае неисполнения установленных </w:t>
      </w:r>
      <w:r w:rsidRPr="00BB787E">
        <w:rPr>
          <w:rFonts w:ascii="Times New Roman" w:hAnsi="Times New Roman"/>
          <w:sz w:val="24"/>
          <w:szCs w:val="24"/>
        </w:rPr>
        <w:t>антидемпинговыми мерами требований заявка такого участника закупки</w:t>
      </w:r>
      <w:r w:rsidRPr="00BB787E">
        <w:rPr>
          <w:rFonts w:ascii="Times New Roman" w:hAnsi="Times New Roman"/>
          <w:bCs/>
          <w:iCs/>
          <w:sz w:val="24"/>
          <w:szCs w:val="24"/>
        </w:rPr>
        <w:t xml:space="preserve"> отклоняется. </w:t>
      </w:r>
    </w:p>
    <w:p w14:paraId="314ACACF" w14:textId="77777777" w:rsidR="00B83ACE" w:rsidRPr="00BB787E"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BB787E">
        <w:rPr>
          <w:rFonts w:ascii="Times New Roman" w:hAnsi="Times New Roman"/>
          <w:sz w:val="24"/>
          <w:szCs w:val="24"/>
        </w:rPr>
        <w:t>;</w:t>
      </w:r>
    </w:p>
    <w:p w14:paraId="1E436AB0"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б)</w:t>
      </w:r>
      <w:r w:rsidRPr="00BB787E">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в)</w:t>
      </w:r>
      <w:r w:rsidRPr="00BB787E">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г)</w:t>
      </w:r>
      <w:r w:rsidRPr="00BB787E">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д)</w:t>
      </w:r>
      <w:r w:rsidRPr="00BB787E">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е)</w:t>
      </w:r>
      <w:r w:rsidRPr="00BB787E">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ж)</w:t>
      </w:r>
      <w:r w:rsidRPr="00BB787E">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BB787E" w:rsidRDefault="00B83ACE" w:rsidP="00B83ACE">
      <w:pPr>
        <w:shd w:val="clear" w:color="auto" w:fill="FFFFFF"/>
        <w:spacing w:after="0" w:line="240" w:lineRule="atLeast"/>
        <w:jc w:val="both"/>
        <w:rPr>
          <w:rFonts w:ascii="Times New Roman" w:hAnsi="Times New Roman"/>
          <w:sz w:val="24"/>
          <w:szCs w:val="24"/>
        </w:rPr>
      </w:pPr>
      <w:r w:rsidRPr="00BB787E">
        <w:rPr>
          <w:rFonts w:ascii="Times New Roman" w:hAnsi="Times New Roman"/>
          <w:b/>
          <w:sz w:val="24"/>
          <w:szCs w:val="24"/>
        </w:rPr>
        <w:t>з)</w:t>
      </w:r>
      <w:r w:rsidRPr="00BB787E">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BB787E"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BB787E">
        <w:rPr>
          <w:rFonts w:ascii="Times New Roman" w:hAnsi="Times New Roman"/>
          <w:b/>
          <w:sz w:val="24"/>
          <w:szCs w:val="24"/>
        </w:rPr>
        <w:t>и)</w:t>
      </w:r>
      <w:r w:rsidRPr="00BB787E">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BB787E"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BB787E">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а)</w:t>
      </w:r>
      <w:r w:rsidRPr="00BB787E">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BB787E"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BB787E"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BB787E">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BB787E"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BB787E">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 xml:space="preserve">4.9.2.11. </w:t>
      </w:r>
      <w:r w:rsidRPr="00BB787E">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lastRenderedPageBreak/>
        <w:t>а)</w:t>
      </w:r>
      <w:r w:rsidRPr="00BB787E">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б)</w:t>
      </w:r>
      <w:r w:rsidRPr="00BB787E">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в)</w:t>
      </w:r>
      <w:r w:rsidRPr="00BB787E">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г)</w:t>
      </w:r>
      <w:r w:rsidRPr="00BB787E">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д)</w:t>
      </w:r>
      <w:r w:rsidRPr="00BB787E">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BB787E"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BB787E"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BB787E">
        <w:rPr>
          <w:rFonts w:ascii="Times New Roman" w:eastAsia="Times New Roman" w:hAnsi="Times New Roman" w:cs="Arial"/>
          <w:b/>
          <w:bCs/>
          <w:sz w:val="24"/>
          <w:szCs w:val="24"/>
          <w:lang w:eastAsia="ru-RU"/>
        </w:rPr>
        <w:t>Этап оценки Заявок</w:t>
      </w:r>
    </w:p>
    <w:p w14:paraId="04C53519" w14:textId="31E2F0FA" w:rsidR="00E420DD" w:rsidRPr="00BB787E" w:rsidRDefault="00E420DD" w:rsidP="00E420DD">
      <w:pPr>
        <w:pStyle w:val="aff8"/>
        <w:spacing w:line="240" w:lineRule="atLeast"/>
        <w:ind w:left="0"/>
        <w:jc w:val="both"/>
        <w:rPr>
          <w:rFonts w:ascii="Times New Roman" w:hAnsi="Times New Roman"/>
          <w:sz w:val="24"/>
          <w:szCs w:val="24"/>
        </w:rPr>
      </w:pPr>
      <w:r w:rsidRPr="00BB787E">
        <w:rPr>
          <w:rFonts w:ascii="Times New Roman" w:hAnsi="Times New Roman"/>
          <w:b/>
          <w:sz w:val="24"/>
          <w:szCs w:val="24"/>
        </w:rPr>
        <w:t>4.9.3.1. Национальный режим.</w:t>
      </w:r>
    </w:p>
    <w:p w14:paraId="5922670C" w14:textId="77777777" w:rsidR="00FC3613" w:rsidRPr="00FC3613" w:rsidRDefault="00FC3613" w:rsidP="00FC3613">
      <w:pPr>
        <w:spacing w:after="0" w:line="240" w:lineRule="atLeast"/>
        <w:jc w:val="both"/>
        <w:rPr>
          <w:rFonts w:ascii="Times New Roman" w:eastAsia="Times New Roman" w:hAnsi="Times New Roman" w:cs="Arial"/>
          <w:sz w:val="24"/>
          <w:szCs w:val="24"/>
          <w:lang w:eastAsia="ru-RU"/>
        </w:rPr>
      </w:pPr>
      <w:r w:rsidRPr="00FC3613">
        <w:rPr>
          <w:rFonts w:ascii="Times New Roman" w:eastAsia="Times New Roman" w:hAnsi="Times New Roman" w:cs="Arial"/>
          <w:sz w:val="24"/>
          <w:szCs w:val="24"/>
          <w:lang w:eastAsia="ru-RU"/>
        </w:rPr>
        <w:t xml:space="preserve">    На основании пп.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0CC0CD36" w14:textId="5E880BAE" w:rsidR="00E420DD" w:rsidRPr="00BB787E" w:rsidRDefault="00FC3613" w:rsidP="00E420DD">
      <w:pPr>
        <w:spacing w:after="0" w:line="240" w:lineRule="atLeast"/>
        <w:jc w:val="both"/>
        <w:rPr>
          <w:rFonts w:ascii="Times New Roman" w:eastAsia="Times New Roman" w:hAnsi="Times New Roman" w:cs="Arial"/>
          <w:sz w:val="24"/>
          <w:szCs w:val="24"/>
          <w:lang w:eastAsia="ru-RU"/>
        </w:rPr>
      </w:pPr>
      <w:r w:rsidRPr="00FC3613">
        <w:rPr>
          <w:rFonts w:ascii="Times New Roman" w:eastAsia="Times New Roman" w:hAnsi="Times New Roman" w:cs="Arial"/>
          <w:sz w:val="24"/>
          <w:szCs w:val="24"/>
          <w:lang w:eastAsia="ru-RU"/>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w:t>
      </w:r>
      <w:r>
        <w:rPr>
          <w:rFonts w:ascii="Times New Roman" w:eastAsia="Times New Roman" w:hAnsi="Times New Roman" w:cs="Arial"/>
          <w:sz w:val="24"/>
          <w:szCs w:val="24"/>
          <w:lang w:eastAsia="ru-RU"/>
        </w:rPr>
        <w:t xml:space="preserve">нимальная обязательная доля.   </w:t>
      </w:r>
    </w:p>
    <w:p w14:paraId="6091794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bookmarkStart w:id="49" w:name="_Ref175752415"/>
      <w:bookmarkStart w:id="50" w:name="_Toc261535088"/>
      <w:bookmarkStart w:id="51" w:name="_Toc262557844"/>
      <w:bookmarkStart w:id="52" w:name="_Toc344124423"/>
      <w:r w:rsidRPr="00BB787E">
        <w:rPr>
          <w:rFonts w:ascii="Times New Roman" w:eastAsia="Times New Roman" w:hAnsi="Times New Roman"/>
          <w:b/>
          <w:sz w:val="24"/>
          <w:szCs w:val="24"/>
          <w:lang w:eastAsia="ru-RU"/>
        </w:rPr>
        <w:t>4.9.3.2.</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417"/>
        <w:gridCol w:w="1701"/>
      </w:tblGrid>
      <w:tr w:rsidR="001E7355" w:rsidRPr="00BB787E" w14:paraId="0A5C00FC" w14:textId="77777777" w:rsidTr="00796183">
        <w:trPr>
          <w:trHeight w:val="690"/>
        </w:trPr>
        <w:tc>
          <w:tcPr>
            <w:tcW w:w="1276" w:type="dxa"/>
            <w:vMerge w:val="restart"/>
            <w:vAlign w:val="center"/>
          </w:tcPr>
          <w:p w14:paraId="47E69DCA"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r w:rsidRPr="00BB787E">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Значимость критериев</w:t>
            </w:r>
          </w:p>
          <w:p w14:paraId="4ABE875E"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 xml:space="preserve">оценки заявок </w:t>
            </w:r>
          </w:p>
        </w:tc>
      </w:tr>
      <w:tr w:rsidR="001E7355" w:rsidRPr="00BB787E" w14:paraId="62A9274F" w14:textId="77777777" w:rsidTr="00294C0D">
        <w:trPr>
          <w:trHeight w:val="426"/>
        </w:trPr>
        <w:tc>
          <w:tcPr>
            <w:tcW w:w="1276" w:type="dxa"/>
            <w:vMerge/>
            <w:vAlign w:val="center"/>
          </w:tcPr>
          <w:p w14:paraId="069E833D" w14:textId="77777777" w:rsidR="00796183" w:rsidRPr="00BB787E"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c>
          <w:tcPr>
            <w:tcW w:w="1417" w:type="dxa"/>
            <w:vAlign w:val="center"/>
          </w:tcPr>
          <w:p w14:paraId="3FCB4FC5"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r w:rsidRPr="00BB787E">
              <w:rPr>
                <w:rFonts w:ascii="Times New Roman" w:eastAsia="Times New Roman" w:hAnsi="Times New Roman"/>
                <w:b/>
                <w:bCs/>
                <w:iCs/>
                <w:sz w:val="24"/>
                <w:szCs w:val="24"/>
                <w:lang w:val="en-US" w:eastAsia="ru-RU"/>
              </w:rPr>
              <w:t>%</w:t>
            </w:r>
          </w:p>
        </w:tc>
        <w:tc>
          <w:tcPr>
            <w:tcW w:w="1701" w:type="dxa"/>
            <w:vAlign w:val="center"/>
          </w:tcPr>
          <w:p w14:paraId="75C005BD"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r w:rsidRPr="00BB787E">
              <w:rPr>
                <w:rFonts w:ascii="Times New Roman" w:eastAsia="Times New Roman" w:hAnsi="Times New Roman"/>
                <w:b/>
                <w:bCs/>
                <w:iCs/>
                <w:sz w:val="24"/>
                <w:szCs w:val="24"/>
                <w:lang w:eastAsia="ru-RU"/>
              </w:rPr>
              <w:t>коэффициент</w:t>
            </w:r>
          </w:p>
        </w:tc>
      </w:tr>
      <w:tr w:rsidR="001E7355" w:rsidRPr="00BB787E" w14:paraId="102B844E" w14:textId="77777777" w:rsidTr="00294C0D">
        <w:trPr>
          <w:trHeight w:val="261"/>
        </w:trPr>
        <w:tc>
          <w:tcPr>
            <w:tcW w:w="7088" w:type="dxa"/>
            <w:gridSpan w:val="3"/>
            <w:vAlign w:val="center"/>
          </w:tcPr>
          <w:p w14:paraId="0E55E116" w14:textId="77777777" w:rsidR="00796183" w:rsidRPr="00BB787E" w:rsidRDefault="00796183" w:rsidP="00E73E9A">
            <w:pPr>
              <w:numPr>
                <w:ilvl w:val="0"/>
                <w:numId w:val="37"/>
              </w:num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Ценовой критерий</w:t>
            </w:r>
          </w:p>
        </w:tc>
        <w:tc>
          <w:tcPr>
            <w:tcW w:w="1417" w:type="dxa"/>
            <w:vAlign w:val="center"/>
          </w:tcPr>
          <w:p w14:paraId="0FA8C53D" w14:textId="77777777" w:rsidR="00796183" w:rsidRPr="00BB787E"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701" w:type="dxa"/>
            <w:vAlign w:val="center"/>
          </w:tcPr>
          <w:p w14:paraId="58A36A22" w14:textId="77777777" w:rsidR="00796183" w:rsidRPr="00BB787E"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BB787E" w14:paraId="4910ACE1" w14:textId="77777777" w:rsidTr="00294C0D">
        <w:trPr>
          <w:trHeight w:val="1103"/>
        </w:trPr>
        <w:tc>
          <w:tcPr>
            <w:tcW w:w="1276" w:type="dxa"/>
            <w:vMerge w:val="restart"/>
            <w:shd w:val="clear" w:color="auto" w:fill="auto"/>
          </w:tcPr>
          <w:p w14:paraId="707F51A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1.1</w:t>
            </w:r>
          </w:p>
          <w:p w14:paraId="5F6CE2D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Цена договора</w:t>
            </w:r>
          </w:p>
          <w:p w14:paraId="1742C20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B787E" w:rsidRDefault="00796183" w:rsidP="00796183">
            <w:pPr>
              <w:spacing w:after="0" w:line="240" w:lineRule="atLeast"/>
              <w:jc w:val="both"/>
              <w:rPr>
                <w:rFonts w:ascii="Times New Roman" w:eastAsia="Times New Roman" w:hAnsi="Times New Roman"/>
                <w:iCs/>
                <w:sz w:val="24"/>
                <w:szCs w:val="24"/>
                <w:lang w:val="en-US" w:eastAsia="ru-RU"/>
              </w:rPr>
            </w:pPr>
            <w:r w:rsidRPr="00BB787E">
              <w:rPr>
                <w:rFonts w:ascii="Times New Roman" w:eastAsia="Times New Roman" w:hAnsi="Times New Roman"/>
                <w:iCs/>
                <w:sz w:val="24"/>
                <w:szCs w:val="24"/>
                <w:lang w:eastAsia="ru-RU"/>
              </w:rPr>
              <w:t>ЦБ</w:t>
            </w:r>
            <w:r w:rsidRPr="00BB787E">
              <w:rPr>
                <w:rFonts w:ascii="Times New Roman" w:eastAsia="Times New Roman" w:hAnsi="Times New Roman"/>
                <w:iCs/>
                <w:sz w:val="24"/>
                <w:szCs w:val="24"/>
                <w:lang w:val="en-US" w:eastAsia="ru-RU"/>
              </w:rPr>
              <w:t xml:space="preserve"> i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min / </w:t>
            </w:r>
            <w:r w:rsidRPr="00BB787E">
              <w:rPr>
                <w:rFonts w:ascii="Times New Roman" w:eastAsia="Times New Roman" w:hAnsi="Times New Roman"/>
                <w:iCs/>
                <w:sz w:val="24"/>
                <w:szCs w:val="24"/>
                <w:lang w:eastAsia="ru-RU"/>
              </w:rPr>
              <w:t>Ц</w:t>
            </w:r>
            <w:r w:rsidRPr="00BB787E">
              <w:rPr>
                <w:rFonts w:ascii="Times New Roman" w:eastAsia="Times New Roman" w:hAnsi="Times New Roman"/>
                <w:iCs/>
                <w:sz w:val="24"/>
                <w:szCs w:val="24"/>
                <w:lang w:val="en-US" w:eastAsia="ru-RU"/>
              </w:rPr>
              <w:t xml:space="preserve"> i  </w:t>
            </w:r>
            <w:r w:rsidRPr="00BB787E">
              <w:rPr>
                <w:rFonts w:ascii="Times New Roman" w:eastAsia="Times New Roman" w:hAnsi="Times New Roman"/>
                <w:iCs/>
                <w:sz w:val="24"/>
                <w:szCs w:val="24"/>
                <w:lang w:eastAsia="ru-RU"/>
              </w:rPr>
              <w:t>х</w:t>
            </w:r>
            <w:r w:rsidRPr="00BB787E">
              <w:rPr>
                <w:rFonts w:ascii="Times New Roman" w:eastAsia="Times New Roman" w:hAnsi="Times New Roman"/>
                <w:iCs/>
                <w:sz w:val="24"/>
                <w:szCs w:val="24"/>
                <w:lang w:val="en-US" w:eastAsia="ru-RU"/>
              </w:rPr>
              <w:t xml:space="preserve"> 10</w:t>
            </w:r>
          </w:p>
          <w:p w14:paraId="14148DEC"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где:</w:t>
            </w:r>
          </w:p>
          <w:p w14:paraId="7395657B"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 Ц </w:t>
            </w:r>
            <w:r w:rsidRPr="00BB787E">
              <w:rPr>
                <w:rFonts w:ascii="Times New Roman" w:eastAsia="Times New Roman" w:hAnsi="Times New Roman"/>
                <w:iCs/>
                <w:sz w:val="24"/>
                <w:szCs w:val="24"/>
                <w:lang w:val="en-US" w:eastAsia="ru-RU"/>
              </w:rPr>
              <w:t>i</w:t>
            </w:r>
            <w:r w:rsidRPr="00BB787E">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 xml:space="preserve">Ц </w:t>
            </w:r>
            <w:r w:rsidRPr="00BB787E">
              <w:rPr>
                <w:rFonts w:ascii="Times New Roman" w:eastAsia="Times New Roman" w:hAnsi="Times New Roman"/>
                <w:iCs/>
                <w:sz w:val="24"/>
                <w:szCs w:val="24"/>
                <w:lang w:val="en-US" w:eastAsia="ru-RU"/>
              </w:rPr>
              <w:t>min</w:t>
            </w:r>
            <w:r w:rsidRPr="00BB787E">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417" w:type="dxa"/>
            <w:shd w:val="clear" w:color="auto" w:fill="auto"/>
            <w:vAlign w:val="center"/>
          </w:tcPr>
          <w:p w14:paraId="063E3FA1"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701" w:type="dxa"/>
            <w:shd w:val="clear" w:color="auto" w:fill="auto"/>
            <w:vAlign w:val="center"/>
          </w:tcPr>
          <w:p w14:paraId="1D1BA835"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r>
      <w:tr w:rsidR="001E7355" w:rsidRPr="00BB787E" w14:paraId="338BB804" w14:textId="77777777" w:rsidTr="00796183">
        <w:trPr>
          <w:trHeight w:val="1102"/>
        </w:trPr>
        <w:tc>
          <w:tcPr>
            <w:tcW w:w="1276" w:type="dxa"/>
            <w:vMerge/>
            <w:shd w:val="clear" w:color="auto" w:fill="auto"/>
            <w:vAlign w:val="center"/>
          </w:tcPr>
          <w:p w14:paraId="1FC51359"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iCs/>
                <w:sz w:val="24"/>
                <w:szCs w:val="24"/>
                <w:lang w:eastAsia="ru-RU"/>
              </w:rPr>
              <w:t>от 1 до 10 баллов</w:t>
            </w:r>
          </w:p>
        </w:tc>
      </w:tr>
      <w:tr w:rsidR="001E7355" w:rsidRPr="00BB787E" w14:paraId="594E49D4" w14:textId="77777777" w:rsidTr="00796183">
        <w:trPr>
          <w:trHeight w:val="333"/>
        </w:trPr>
        <w:tc>
          <w:tcPr>
            <w:tcW w:w="7088" w:type="dxa"/>
            <w:gridSpan w:val="3"/>
            <w:shd w:val="clear" w:color="auto" w:fill="auto"/>
            <w:vAlign w:val="center"/>
          </w:tcPr>
          <w:p w14:paraId="121F36B1" w14:textId="77777777" w:rsidR="00796183" w:rsidRPr="00BB787E" w:rsidRDefault="00796183" w:rsidP="00E73E9A">
            <w:pPr>
              <w:numPr>
                <w:ilvl w:val="0"/>
                <w:numId w:val="37"/>
              </w:numPr>
              <w:spacing w:after="0" w:line="240" w:lineRule="atLeast"/>
              <w:jc w:val="both"/>
              <w:rPr>
                <w:rFonts w:ascii="Times New Roman" w:eastAsia="Times New Roman" w:hAnsi="Times New Roman"/>
                <w:iCs/>
                <w:sz w:val="24"/>
                <w:szCs w:val="24"/>
                <w:lang w:eastAsia="ru-RU"/>
              </w:rPr>
            </w:pPr>
            <w:r w:rsidRPr="00BB787E">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BB787E" w:rsidRDefault="00796183" w:rsidP="00294C0D">
            <w:pPr>
              <w:spacing w:after="0" w:line="240" w:lineRule="atLeast"/>
              <w:jc w:val="center"/>
              <w:rPr>
                <w:rFonts w:ascii="Times New Roman" w:eastAsia="Times New Roman" w:hAnsi="Times New Roman"/>
                <w:iCs/>
                <w:sz w:val="24"/>
                <w:szCs w:val="24"/>
                <w:lang w:eastAsia="ru-RU"/>
              </w:rPr>
            </w:pPr>
          </w:p>
        </w:tc>
      </w:tr>
      <w:tr w:rsidR="001E7355" w:rsidRPr="00BB787E" w14:paraId="08BAE82C" w14:textId="77777777" w:rsidTr="00294C0D">
        <w:trPr>
          <w:trHeight w:val="690"/>
        </w:trPr>
        <w:tc>
          <w:tcPr>
            <w:tcW w:w="7088" w:type="dxa"/>
            <w:gridSpan w:val="3"/>
            <w:vAlign w:val="center"/>
          </w:tcPr>
          <w:p w14:paraId="2B73244E" w14:textId="77777777" w:rsidR="00796183" w:rsidRPr="00BB787E" w:rsidRDefault="00796183" w:rsidP="00796183">
            <w:pPr>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Совокупная значимость всех критериев</w:t>
            </w:r>
          </w:p>
        </w:tc>
        <w:tc>
          <w:tcPr>
            <w:tcW w:w="1417" w:type="dxa"/>
            <w:vAlign w:val="center"/>
          </w:tcPr>
          <w:p w14:paraId="7B449974"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100</w:t>
            </w:r>
          </w:p>
        </w:tc>
        <w:tc>
          <w:tcPr>
            <w:tcW w:w="1701" w:type="dxa"/>
            <w:vAlign w:val="center"/>
          </w:tcPr>
          <w:p w14:paraId="11BFDE2C" w14:textId="77777777" w:rsidR="00796183" w:rsidRPr="00BB787E" w:rsidRDefault="00796183" w:rsidP="00294C0D">
            <w:pPr>
              <w:spacing w:after="0" w:line="240" w:lineRule="atLeast"/>
              <w:jc w:val="center"/>
              <w:rPr>
                <w:rFonts w:ascii="Times New Roman" w:eastAsia="Times New Roman" w:hAnsi="Times New Roman"/>
                <w:b/>
                <w:iCs/>
                <w:sz w:val="24"/>
                <w:szCs w:val="24"/>
                <w:lang w:eastAsia="ru-RU"/>
              </w:rPr>
            </w:pPr>
            <w:r w:rsidRPr="00BB787E">
              <w:rPr>
                <w:rFonts w:ascii="Times New Roman" w:eastAsia="Times New Roman" w:hAnsi="Times New Roman"/>
                <w:b/>
                <w:iCs/>
                <w:sz w:val="24"/>
                <w:szCs w:val="24"/>
                <w:lang w:eastAsia="ru-RU"/>
              </w:rPr>
              <w:t>1</w:t>
            </w:r>
          </w:p>
        </w:tc>
      </w:tr>
    </w:tbl>
    <w:p w14:paraId="05699D94" w14:textId="77777777" w:rsidR="00796183" w:rsidRPr="00BB787E"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
          <w:sz w:val="24"/>
          <w:szCs w:val="24"/>
          <w:lang w:eastAsia="ru-RU"/>
        </w:rPr>
        <w:t>4.9.3.3.</w:t>
      </w:r>
      <w:r w:rsidRPr="00BB787E">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BB787E" w:rsidRDefault="00796183" w:rsidP="00796183">
      <w:pPr>
        <w:spacing w:after="0" w:line="240" w:lineRule="atLeast"/>
        <w:jc w:val="both"/>
        <w:rPr>
          <w:rFonts w:ascii="Times New Roman" w:eastAsia="Times New Roman" w:hAnsi="Times New Roman"/>
          <w:bCs/>
          <w:sz w:val="24"/>
          <w:szCs w:val="24"/>
          <w:lang w:eastAsia="ru-RU"/>
        </w:rPr>
      </w:pPr>
      <w:r w:rsidRPr="00BB787E">
        <w:rPr>
          <w:rFonts w:ascii="Times New Roman" w:eastAsia="Times New Roman" w:hAnsi="Times New Roman"/>
          <w:sz w:val="24"/>
          <w:szCs w:val="24"/>
          <w:lang w:eastAsia="ru-RU"/>
        </w:rPr>
        <w:lastRenderedPageBreak/>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BB787E">
        <w:rPr>
          <w:rFonts w:ascii="Times New Roman" w:eastAsia="Times New Roman" w:hAnsi="Times New Roman"/>
          <w:bCs/>
          <w:sz w:val="24"/>
          <w:szCs w:val="24"/>
          <w:lang w:eastAsia="ru-RU"/>
        </w:rPr>
        <w:t xml:space="preserve">   </w:t>
      </w:r>
    </w:p>
    <w:p w14:paraId="4685809F" w14:textId="5BDAC788"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4.9.3.4.</w:t>
      </w: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BB787E">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BB787E">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BB787E">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4.9.3.5.</w:t>
      </w:r>
      <w:r w:rsidRPr="00BB787E">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BB787E">
        <w:rPr>
          <w:rFonts w:ascii="Times New Roman" w:eastAsia="Times New Roman" w:hAnsi="Times New Roman"/>
          <w:bCs/>
          <w:iCs/>
          <w:sz w:val="24"/>
          <w:szCs w:val="24"/>
          <w:lang w:eastAsia="ru-RU"/>
        </w:rPr>
        <w:t xml:space="preserve"> добровольном снижении цены договора</w:t>
      </w:r>
      <w:r w:rsidRPr="00BB787E">
        <w:rPr>
          <w:rFonts w:ascii="Times New Roman" w:eastAsia="Times New Roman" w:hAnsi="Times New Roman"/>
          <w:sz w:val="24"/>
          <w:szCs w:val="24"/>
          <w:lang w:eastAsia="ru-RU"/>
        </w:rPr>
        <w:t xml:space="preserve"> путем понижения ранее направленной цены лота, </w:t>
      </w:r>
      <w:r w:rsidRPr="00BB787E">
        <w:rPr>
          <w:rFonts w:ascii="Times New Roman" w:eastAsia="Times New Roman" w:hAnsi="Times New Roman"/>
          <w:bCs/>
          <w:iCs/>
          <w:sz w:val="24"/>
          <w:szCs w:val="24"/>
          <w:lang w:eastAsia="ru-RU"/>
        </w:rPr>
        <w:t>указанной в заявке без изменения остальных условий</w:t>
      </w:r>
      <w:r w:rsidRPr="00BB787E">
        <w:rPr>
          <w:rFonts w:ascii="Times New Roman" w:eastAsia="Times New Roman" w:hAnsi="Times New Roman"/>
          <w:sz w:val="24"/>
          <w:szCs w:val="24"/>
          <w:lang w:eastAsia="ru-RU"/>
        </w:rPr>
        <w:t xml:space="preserve">. </w:t>
      </w:r>
    </w:p>
    <w:p w14:paraId="54CFDD23"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BB787E" w:rsidRDefault="00796183" w:rsidP="00796183">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BB787E">
        <w:rPr>
          <w:rFonts w:ascii="Times New Roman" w:eastAsia="Times New Roman" w:hAnsi="Times New Roman"/>
          <w:iCs/>
          <w:sz w:val="24"/>
          <w:szCs w:val="24"/>
          <w:lang w:eastAsia="ru-RU"/>
        </w:rPr>
        <w:t>.</w:t>
      </w:r>
    </w:p>
    <w:p w14:paraId="4D2A0CB6" w14:textId="6A5F0D56" w:rsidR="00B83ACE" w:rsidRPr="00BB787E"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4.10. </w:t>
      </w:r>
      <w:r w:rsidR="00B83ACE" w:rsidRPr="00BB787E">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BB787E" w:rsidRDefault="00B83ACE" w:rsidP="00E73E9A">
      <w:pPr>
        <w:numPr>
          <w:ilvl w:val="2"/>
          <w:numId w:val="24"/>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BB787E">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BB787E">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BB787E" w:rsidRDefault="00B83ACE" w:rsidP="00E73E9A">
      <w:pPr>
        <w:numPr>
          <w:ilvl w:val="2"/>
          <w:numId w:val="24"/>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BB787E">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BB787E">
        <w:rPr>
          <w:rFonts w:ascii="Times New Roman" w:eastAsia="Times New Roman" w:hAnsi="Times New Roman"/>
          <w:sz w:val="24"/>
          <w:szCs w:val="24"/>
          <w:lang w:eastAsia="ru-RU"/>
        </w:rPr>
        <w:t>.</w:t>
      </w:r>
    </w:p>
    <w:p w14:paraId="11C7D178" w14:textId="77777777" w:rsidR="00B83ACE" w:rsidRPr="00BB787E" w:rsidRDefault="00B83ACE" w:rsidP="00E73E9A">
      <w:pPr>
        <w:keepNext/>
        <w:numPr>
          <w:ilvl w:val="1"/>
          <w:numId w:val="18"/>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53" w:name="_Toc322017067"/>
      <w:bookmarkStart w:id="54" w:name="_Toc322017066"/>
      <w:bookmarkEnd w:id="49"/>
      <w:bookmarkEnd w:id="50"/>
      <w:bookmarkEnd w:id="51"/>
      <w:bookmarkEnd w:id="52"/>
      <w:r w:rsidRPr="00BB787E">
        <w:rPr>
          <w:rFonts w:ascii="Times New Roman" w:eastAsia="Times New Roman" w:hAnsi="Times New Roman"/>
          <w:b/>
          <w:bCs/>
          <w:sz w:val="24"/>
          <w:szCs w:val="24"/>
          <w:lang w:eastAsia="ru-RU"/>
        </w:rPr>
        <w:t xml:space="preserve">Уведомление Участников о результатах </w:t>
      </w:r>
      <w:bookmarkEnd w:id="53"/>
      <w:r w:rsidRPr="00BB787E">
        <w:rPr>
          <w:rFonts w:ascii="Times New Roman" w:eastAsia="Times New Roman" w:hAnsi="Times New Roman"/>
          <w:b/>
          <w:bCs/>
          <w:sz w:val="24"/>
          <w:szCs w:val="24"/>
          <w:lang w:eastAsia="ru-RU"/>
        </w:rPr>
        <w:t>закупки</w:t>
      </w:r>
    </w:p>
    <w:p w14:paraId="39BBA2E4" w14:textId="77777777" w:rsidR="00B83ACE" w:rsidRPr="00BB787E" w:rsidRDefault="00B83ACE" w:rsidP="00E73E9A">
      <w:pPr>
        <w:widowControl w:val="0"/>
        <w:numPr>
          <w:ilvl w:val="2"/>
          <w:numId w:val="27"/>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sz w:val="24"/>
          <w:szCs w:val="24"/>
          <w:shd w:val="clear" w:color="auto" w:fill="FFFFFF"/>
          <w:lang w:eastAsia="ru-RU"/>
        </w:rPr>
        <w:t xml:space="preserve"> П</w:t>
      </w:r>
      <w:r w:rsidRPr="00BB787E">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BB787E">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BB787E">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w:t>
      </w:r>
      <w:r w:rsidRPr="00BB787E">
        <w:rPr>
          <w:rFonts w:ascii="Times New Roman" w:eastAsia="Times New Roman" w:hAnsi="Times New Roman"/>
          <w:bCs/>
          <w:iCs/>
          <w:snapToGrid w:val="0"/>
          <w:sz w:val="24"/>
          <w:szCs w:val="24"/>
          <w:shd w:val="clear" w:color="auto" w:fill="FFFFFF"/>
          <w:lang w:eastAsia="ru-RU"/>
        </w:rPr>
        <w:lastRenderedPageBreak/>
        <w:t>закупочной комиссии.</w:t>
      </w:r>
      <w:r w:rsidRPr="00BB787E">
        <w:rPr>
          <w:rFonts w:ascii="Times New Roman" w:eastAsia="Times New Roman" w:hAnsi="Times New Roman"/>
          <w:sz w:val="24"/>
          <w:szCs w:val="24"/>
          <w:shd w:val="clear" w:color="auto" w:fill="FFFFFF"/>
          <w:lang w:eastAsia="ru-RU"/>
        </w:rPr>
        <w:t xml:space="preserve"> Также протокол размещается на</w:t>
      </w:r>
      <w:r w:rsidRPr="00BB787E">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BB787E" w:rsidRDefault="00B83ACE" w:rsidP="00E73E9A">
      <w:pPr>
        <w:widowControl w:val="0"/>
        <w:numPr>
          <w:ilvl w:val="2"/>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Протокол </w:t>
      </w:r>
      <w:r w:rsidRPr="00BB787E">
        <w:rPr>
          <w:rFonts w:ascii="Times New Roman" w:eastAsia="Times New Roman" w:hAnsi="Times New Roman" w:cs="Arial"/>
          <w:bCs/>
          <w:iCs/>
          <w:sz w:val="24"/>
          <w:szCs w:val="24"/>
          <w:lang w:eastAsia="ru-RU"/>
        </w:rPr>
        <w:t>рассмотрения заявок и подведения итогов закупки</w:t>
      </w:r>
      <w:r w:rsidRPr="00BB787E">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w:t>
      </w:r>
      <w:r w:rsidRPr="00BB787E">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2)</w:t>
      </w:r>
      <w:r w:rsidRPr="00BB787E">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3)</w:t>
      </w:r>
      <w:r w:rsidRPr="00BB787E">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w:t>
      </w:r>
      <w:r w:rsidRPr="00BB787E">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5)</w:t>
      </w:r>
      <w:r w:rsidRPr="00BB787E">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6)</w:t>
      </w:r>
      <w:r w:rsidRPr="00BB787E">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7)</w:t>
      </w:r>
      <w:r w:rsidRPr="00BB787E">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8)</w:t>
      </w:r>
      <w:r w:rsidRPr="00BB787E">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9)</w:t>
      </w:r>
      <w:r w:rsidRPr="00BB787E">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10)</w:t>
      </w:r>
      <w:r w:rsidRPr="00BB787E">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BB787E"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11)</w:t>
      </w:r>
      <w:r w:rsidRPr="00BB787E">
        <w:rPr>
          <w:rFonts w:ascii="Times New Roman" w:eastAsia="Times New Roman" w:hAnsi="Times New Roman"/>
          <w:sz w:val="24"/>
          <w:szCs w:val="24"/>
          <w:lang w:eastAsia="ru-RU"/>
        </w:rPr>
        <w:t xml:space="preserve"> дата подписания протокола.</w:t>
      </w:r>
    </w:p>
    <w:p w14:paraId="6F61C181" w14:textId="77777777" w:rsidR="002D3949" w:rsidRPr="00BB787E"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4.12. Заключение Договора</w:t>
      </w:r>
    </w:p>
    <w:p w14:paraId="1C7A9656" w14:textId="77777777" w:rsidR="007348A2" w:rsidRPr="00BB787E"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BB787E">
        <w:rPr>
          <w:rFonts w:ascii="Times New Roman" w:eastAsia="Times New Roman" w:hAnsi="Times New Roman"/>
          <w:b/>
          <w:bCs/>
          <w:sz w:val="24"/>
          <w:szCs w:val="24"/>
          <w:lang w:eastAsia="ru-RU"/>
        </w:rPr>
        <w:t xml:space="preserve">4.12.1. </w:t>
      </w:r>
      <w:r w:rsidRPr="00BB787E">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BB787E">
        <w:rPr>
          <w:rFonts w:ascii="Times New Roman" w:eastAsia="Times New Roman" w:hAnsi="Times New Roman"/>
          <w:snapToGrid w:val="0"/>
          <w:sz w:val="24"/>
          <w:szCs w:val="24"/>
          <w:lang w:eastAsia="ru-RU"/>
        </w:rPr>
        <w:t>в следующем порядке:</w:t>
      </w:r>
    </w:p>
    <w:p w14:paraId="25E61C96"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napToGrid w:val="0"/>
          <w:sz w:val="24"/>
          <w:szCs w:val="24"/>
          <w:lang w:eastAsia="ru-RU"/>
        </w:rPr>
        <w:t xml:space="preserve">- в течение 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размещения</w:t>
      </w:r>
      <w:r w:rsidRPr="00BB787E">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BB787E">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BB787E">
        <w:rPr>
          <w:rFonts w:ascii="Times New Roman" w:eastAsia="Times New Roman" w:hAnsi="Times New Roman"/>
          <w:sz w:val="24"/>
          <w:szCs w:val="24"/>
          <w:lang w:eastAsia="ru-RU"/>
        </w:rPr>
        <w:t>;</w:t>
      </w:r>
    </w:p>
    <w:p w14:paraId="07E37AF1" w14:textId="109A8D13"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течение </w:t>
      </w:r>
      <w:r w:rsidRPr="00BB787E">
        <w:rPr>
          <w:rFonts w:ascii="Times New Roman" w:eastAsia="Times New Roman" w:hAnsi="Times New Roman"/>
          <w:snapToGrid w:val="0"/>
          <w:sz w:val="24"/>
          <w:szCs w:val="24"/>
          <w:lang w:eastAsia="ru-RU"/>
        </w:rPr>
        <w:t xml:space="preserve">5 (пяти) </w:t>
      </w:r>
      <w:r w:rsidRPr="00BB787E">
        <w:rPr>
          <w:rFonts w:ascii="Times New Roman" w:eastAsia="Times New Roman" w:hAnsi="Times New Roman"/>
          <w:bCs/>
          <w:iCs/>
          <w:snapToGrid w:val="0"/>
          <w:sz w:val="24"/>
          <w:szCs w:val="24"/>
          <w:lang w:eastAsia="ru-RU"/>
        </w:rPr>
        <w:t>календарных</w:t>
      </w:r>
      <w:r w:rsidRPr="00BB787E">
        <w:rPr>
          <w:rFonts w:ascii="Times New Roman" w:eastAsia="Times New Roman" w:hAnsi="Times New Roman"/>
          <w:snapToGrid w:val="0"/>
          <w:sz w:val="24"/>
          <w:szCs w:val="24"/>
          <w:lang w:eastAsia="ru-RU"/>
        </w:rPr>
        <w:t xml:space="preserve"> дней от даты получения Победителем (</w:t>
      </w:r>
      <w:r w:rsidRPr="00BB787E">
        <w:rPr>
          <w:rFonts w:ascii="Times New Roman" w:eastAsia="Times New Roman" w:hAnsi="Times New Roman"/>
          <w:sz w:val="24"/>
          <w:szCs w:val="24"/>
          <w:lang w:eastAsia="ru-RU"/>
        </w:rPr>
        <w:t xml:space="preserve">дата «уведомления о доставке») </w:t>
      </w:r>
      <w:r w:rsidRPr="00BB787E">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B787E">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BB787E">
        <w:rPr>
          <w:rFonts w:ascii="Times New Roman" w:hAnsi="Times New Roman"/>
          <w:sz w:val="24"/>
          <w:szCs w:val="24"/>
        </w:rPr>
        <w:t xml:space="preserve"> </w:t>
      </w:r>
      <w:r w:rsidR="0040458C" w:rsidRPr="00BB787E">
        <w:rPr>
          <w:rFonts w:ascii="Times New Roman" w:hAnsi="Times New Roman"/>
          <w:sz w:val="24"/>
          <w:szCs w:val="24"/>
          <w:lang w:val="en-US"/>
        </w:rPr>
        <w:t>zea</w:t>
      </w:r>
      <w:r w:rsidRPr="00BB787E">
        <w:rPr>
          <w:rFonts w:ascii="Times New Roman" w:hAnsi="Times New Roman"/>
          <w:sz w:val="24"/>
          <w:szCs w:val="24"/>
        </w:rPr>
        <w:t>@</w:t>
      </w:r>
      <w:r w:rsidRPr="00BB787E">
        <w:rPr>
          <w:rFonts w:ascii="Times New Roman" w:hAnsi="Times New Roman"/>
          <w:sz w:val="24"/>
          <w:szCs w:val="24"/>
          <w:lang w:val="en-US"/>
        </w:rPr>
        <w:t>ynp</w:t>
      </w:r>
      <w:r w:rsidRPr="00BB787E">
        <w:rPr>
          <w:rFonts w:ascii="Times New Roman" w:hAnsi="Times New Roman"/>
          <w:sz w:val="24"/>
          <w:szCs w:val="24"/>
        </w:rPr>
        <w:t>.</w:t>
      </w:r>
      <w:r w:rsidRPr="00BB787E">
        <w:rPr>
          <w:rFonts w:ascii="Times New Roman" w:hAnsi="Times New Roman"/>
          <w:sz w:val="24"/>
          <w:szCs w:val="24"/>
          <w:lang w:val="en-US"/>
        </w:rPr>
        <w:t>ru</w:t>
      </w:r>
    </w:p>
    <w:p w14:paraId="3CF017DD" w14:textId="77777777" w:rsidR="007348A2" w:rsidRPr="00BB787E"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BB787E"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shd w:val="clear" w:color="auto" w:fill="FFFFFF"/>
          <w:lang w:eastAsia="ru-RU"/>
        </w:rPr>
        <w:t>4.12.2</w:t>
      </w:r>
      <w:r w:rsidRPr="00BB787E">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BB787E">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w:t>
      </w:r>
      <w:r w:rsidRPr="00BB787E">
        <w:rPr>
          <w:rFonts w:ascii="Times New Roman" w:eastAsia="Times New Roman" w:hAnsi="Times New Roman"/>
          <w:bCs/>
          <w:iCs/>
          <w:snapToGrid w:val="0"/>
          <w:sz w:val="24"/>
          <w:szCs w:val="24"/>
          <w:shd w:val="clear" w:color="auto" w:fill="FFFFFF"/>
          <w:lang w:eastAsia="ru-RU"/>
        </w:rPr>
        <w:lastRenderedPageBreak/>
        <w:t>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BB787E">
        <w:rPr>
          <w:rFonts w:ascii="Times New Roman" w:eastAsia="Times New Roman" w:hAnsi="Times New Roman"/>
          <w:bCs/>
          <w:iCs/>
          <w:snapToGrid w:val="0"/>
          <w:sz w:val="24"/>
          <w:szCs w:val="24"/>
          <w:lang w:eastAsia="ru-RU"/>
        </w:rPr>
        <w:t>.</w:t>
      </w:r>
    </w:p>
    <w:p w14:paraId="0E7996AA" w14:textId="77777777" w:rsidR="007348A2" w:rsidRPr="00BB787E"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4.12.3.</w:t>
      </w:r>
      <w:r w:rsidRPr="00BB787E">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BB787E"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BB787E">
        <w:rPr>
          <w:rFonts w:ascii="Times New Roman" w:eastAsia="Times New Roman" w:hAnsi="Times New Roman"/>
          <w:b/>
          <w:sz w:val="24"/>
          <w:szCs w:val="24"/>
          <w:lang w:eastAsia="ru-RU"/>
        </w:rPr>
        <w:t>4.12.4</w:t>
      </w:r>
      <w:r w:rsidRPr="00BB787E">
        <w:rPr>
          <w:rFonts w:ascii="Times New Roman" w:eastAsia="Times New Roman" w:hAnsi="Times New Roman"/>
          <w:b/>
          <w:sz w:val="24"/>
          <w:szCs w:val="24"/>
          <w:shd w:val="clear" w:color="auto" w:fill="FFFFFF"/>
          <w:lang w:eastAsia="ru-RU"/>
        </w:rPr>
        <w:t xml:space="preserve">. </w:t>
      </w:r>
      <w:r w:rsidRPr="00BB787E">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 xml:space="preserve">4.12.5. </w:t>
      </w:r>
      <w:r w:rsidRPr="00BB787E">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BB787E">
        <w:rPr>
          <w:rFonts w:ascii="Times New Roman" w:eastAsia="Times New Roman" w:hAnsi="Times New Roman"/>
          <w:bCs/>
          <w:iCs/>
          <w:sz w:val="24"/>
          <w:szCs w:val="24"/>
          <w:shd w:val="clear" w:color="auto" w:fill="FFFFFF"/>
          <w:lang w:eastAsia="ru-RU"/>
        </w:rPr>
        <w:t>.</w:t>
      </w:r>
    </w:p>
    <w:p w14:paraId="13A2956E" w14:textId="77777777" w:rsidR="007348A2" w:rsidRPr="00BB787E"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4.12.6.</w:t>
      </w:r>
      <w:r w:rsidRPr="00BB787E">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BB787E"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BB787E"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BB787E" w:rsidRDefault="007348A2" w:rsidP="00E73E9A">
      <w:pPr>
        <w:numPr>
          <w:ilvl w:val="0"/>
          <w:numId w:val="42"/>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BB787E" w:rsidRDefault="007348A2" w:rsidP="00E73E9A">
      <w:pPr>
        <w:numPr>
          <w:ilvl w:val="0"/>
          <w:numId w:val="42"/>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BB787E" w:rsidRDefault="007348A2" w:rsidP="00E73E9A">
      <w:pPr>
        <w:numPr>
          <w:ilvl w:val="0"/>
          <w:numId w:val="42"/>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BB787E"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b/>
          <w:sz w:val="24"/>
          <w:szCs w:val="24"/>
          <w:lang w:eastAsia="ru-RU"/>
        </w:rPr>
        <w:t>4.12.7.</w:t>
      </w:r>
      <w:r w:rsidRPr="00BB787E">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628AA5C" w14:textId="77777777" w:rsidR="007348A2" w:rsidRPr="00BB787E"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BB787E">
        <w:rPr>
          <w:rFonts w:ascii="Times New Roman" w:eastAsia="Times New Roman" w:hAnsi="Times New Roman"/>
          <w:b/>
          <w:bCs/>
          <w:iCs/>
          <w:sz w:val="24"/>
          <w:szCs w:val="24"/>
          <w:lang w:eastAsia="ru-RU"/>
        </w:rPr>
        <w:t>4.12.8.</w:t>
      </w:r>
      <w:r w:rsidRPr="00BB787E">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BB787E" w:rsidRDefault="007348A2" w:rsidP="007348A2">
      <w:pPr>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BB787E"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5" w:name="_Ref297565397"/>
      <w:r w:rsidRPr="00BB787E">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5"/>
      <w:r w:rsidRPr="00BB787E">
        <w:rPr>
          <w:rFonts w:ascii="Times New Roman" w:eastAsia="Times New Roman" w:hAnsi="Times New Roman"/>
          <w:sz w:val="24"/>
          <w:szCs w:val="24"/>
          <w:lang w:eastAsia="ru-RU"/>
        </w:rPr>
        <w:t>Заявки;</w:t>
      </w:r>
    </w:p>
    <w:p w14:paraId="696DEE36"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провести повторную процедуру закупки;</w:t>
      </w:r>
    </w:p>
    <w:p w14:paraId="39588F18" w14:textId="77777777" w:rsidR="007348A2" w:rsidRPr="00BB787E"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6" w:name="_Ref310532857"/>
      <w:r w:rsidRPr="00BB787E">
        <w:rPr>
          <w:rFonts w:ascii="Times New Roman" w:eastAsia="Times New Roman" w:hAnsi="Times New Roman"/>
          <w:sz w:val="24"/>
          <w:szCs w:val="24"/>
          <w:lang w:eastAsia="ru-RU"/>
        </w:rPr>
        <w:lastRenderedPageBreak/>
        <w:t>-  отказаться от заключения договора и прекратить процедуру закупки.</w:t>
      </w:r>
      <w:bookmarkEnd w:id="56"/>
    </w:p>
    <w:p w14:paraId="157660C4" w14:textId="77777777" w:rsidR="007348A2" w:rsidRPr="00BB787E"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BB787E">
        <w:rPr>
          <w:rFonts w:ascii="Times New Roman" w:eastAsia="Times New Roman" w:hAnsi="Times New Roman"/>
          <w:b/>
          <w:bCs/>
          <w:iCs/>
          <w:sz w:val="24"/>
          <w:szCs w:val="24"/>
          <w:lang w:eastAsia="ru-RU"/>
        </w:rPr>
        <w:t>4.12.9.</w:t>
      </w:r>
      <w:r w:rsidRPr="00BB787E">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BB787E" w:rsidRDefault="007348A2" w:rsidP="00E73E9A">
      <w:pPr>
        <w:numPr>
          <w:ilvl w:val="0"/>
          <w:numId w:val="29"/>
        </w:numPr>
        <w:tabs>
          <w:tab w:val="left" w:pos="426"/>
        </w:tabs>
        <w:spacing w:after="0" w:line="240" w:lineRule="atLeast"/>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BB787E" w:rsidRDefault="007348A2" w:rsidP="00E73E9A">
      <w:pPr>
        <w:numPr>
          <w:ilvl w:val="0"/>
          <w:numId w:val="29"/>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BB787E" w:rsidRDefault="007348A2" w:rsidP="00E73E9A">
      <w:pPr>
        <w:numPr>
          <w:ilvl w:val="0"/>
          <w:numId w:val="29"/>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BB787E"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BB787E"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7" w:name="_Toc117159000"/>
      <w:bookmarkEnd w:id="27"/>
      <w:bookmarkEnd w:id="28"/>
      <w:bookmarkEnd w:id="54"/>
      <w:r w:rsidRPr="00BB787E">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7"/>
    </w:p>
    <w:p w14:paraId="3BA3B6E0" w14:textId="2849568B" w:rsidR="008001F8" w:rsidRPr="00BB787E"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8" w:name="_Ref55336310"/>
      <w:bookmarkStart w:id="59" w:name="_Toc57314672"/>
      <w:bookmarkStart w:id="60" w:name="_Toc69728986"/>
      <w:bookmarkStart w:id="61" w:name="_Toc261535089"/>
      <w:bookmarkStart w:id="62" w:name="_Toc262557845"/>
      <w:bookmarkStart w:id="63" w:name="_Toc278971518"/>
      <w:bookmarkStart w:id="64" w:name="_Toc117159001"/>
      <w:r w:rsidRPr="00BB787E">
        <w:rPr>
          <w:rFonts w:ascii="Times New Roman" w:eastAsia="Times New Roman" w:hAnsi="Times New Roman"/>
          <w:b/>
          <w:sz w:val="24"/>
          <w:szCs w:val="24"/>
          <w:lang w:eastAsia="ru-RU"/>
        </w:rPr>
        <w:t xml:space="preserve">Заявка на участие в закупке </w:t>
      </w:r>
      <w:bookmarkStart w:id="65" w:name="_Ref22846535"/>
      <w:r w:rsidRPr="00BB787E">
        <w:rPr>
          <w:rFonts w:ascii="Times New Roman" w:eastAsia="Times New Roman" w:hAnsi="Times New Roman"/>
          <w:b/>
          <w:sz w:val="24"/>
          <w:szCs w:val="24"/>
          <w:lang w:eastAsia="ru-RU"/>
        </w:rPr>
        <w:t>(</w:t>
      </w:r>
      <w:bookmarkEnd w:id="65"/>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Pr="00BB787E">
        <w:rPr>
          <w:rFonts w:ascii="Times New Roman" w:eastAsia="Times New Roman" w:hAnsi="Times New Roman"/>
          <w:b/>
          <w:bCs/>
          <w:sz w:val="32"/>
          <w:szCs w:val="32"/>
          <w:lang w:eastAsia="ru-RU"/>
        </w:rPr>
        <w:fldChar w:fldCharType="begin"/>
      </w:r>
      <w:r w:rsidRPr="00BB787E">
        <w:rPr>
          <w:rFonts w:ascii="Times New Roman" w:eastAsia="Times New Roman" w:hAnsi="Times New Roman"/>
          <w:b/>
          <w:sz w:val="24"/>
          <w:szCs w:val="24"/>
          <w:lang w:eastAsia="ru-RU"/>
        </w:rPr>
        <w:instrText xml:space="preserve"> SEQ форма \* ARABIC </w:instrText>
      </w:r>
      <w:r w:rsidRPr="00BB787E">
        <w:rPr>
          <w:rFonts w:ascii="Times New Roman" w:eastAsia="Times New Roman" w:hAnsi="Times New Roman"/>
          <w:b/>
          <w:bCs/>
          <w:sz w:val="32"/>
          <w:szCs w:val="32"/>
          <w:lang w:eastAsia="ru-RU"/>
        </w:rPr>
        <w:fldChar w:fldCharType="separate"/>
      </w:r>
      <w:r w:rsidR="00E35C17" w:rsidRPr="00BB787E">
        <w:rPr>
          <w:rFonts w:ascii="Times New Roman" w:eastAsia="Times New Roman" w:hAnsi="Times New Roman"/>
          <w:b/>
          <w:noProof/>
          <w:sz w:val="24"/>
          <w:szCs w:val="24"/>
          <w:lang w:eastAsia="ru-RU"/>
        </w:rPr>
        <w:t>1</w:t>
      </w:r>
      <w:r w:rsidRPr="00BB787E">
        <w:rPr>
          <w:rFonts w:ascii="Times New Roman" w:eastAsia="Times New Roman" w:hAnsi="Times New Roman"/>
          <w:b/>
          <w:bCs/>
          <w:sz w:val="32"/>
          <w:szCs w:val="32"/>
          <w:lang w:eastAsia="ru-RU"/>
        </w:rPr>
        <w:fldChar w:fldCharType="end"/>
      </w:r>
      <w:r w:rsidRPr="00BB787E">
        <w:rPr>
          <w:rFonts w:ascii="Times New Roman" w:eastAsia="Times New Roman" w:hAnsi="Times New Roman"/>
          <w:b/>
          <w:sz w:val="24"/>
          <w:szCs w:val="24"/>
          <w:lang w:eastAsia="ru-RU"/>
        </w:rPr>
        <w:t>)</w:t>
      </w:r>
      <w:bookmarkEnd w:id="58"/>
      <w:bookmarkEnd w:id="59"/>
      <w:bookmarkEnd w:id="60"/>
      <w:bookmarkEnd w:id="61"/>
      <w:bookmarkEnd w:id="62"/>
      <w:bookmarkEnd w:id="63"/>
      <w:bookmarkEnd w:id="64"/>
    </w:p>
    <w:p w14:paraId="12AB9428" w14:textId="77777777" w:rsidR="008001F8" w:rsidRPr="00BB787E"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BB787E"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7A02481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«_____»_______________ года</w:t>
      </w:r>
    </w:p>
    <w:p w14:paraId="44949F47" w14:textId="77777777" w:rsidR="008001F8" w:rsidRPr="00BB787E" w:rsidRDefault="008001F8" w:rsidP="008001F8">
      <w:pPr>
        <w:spacing w:line="240" w:lineRule="auto"/>
        <w:ind w:right="5243"/>
        <w:rPr>
          <w:rFonts w:ascii="Times New Roman" w:hAnsi="Times New Roman"/>
          <w:sz w:val="24"/>
          <w:szCs w:val="24"/>
        </w:rPr>
      </w:pPr>
      <w:r w:rsidRPr="00BB787E">
        <w:rPr>
          <w:rFonts w:ascii="Times New Roman" w:hAnsi="Times New Roman"/>
          <w:sz w:val="24"/>
          <w:szCs w:val="24"/>
        </w:rPr>
        <w:t>№________________________</w:t>
      </w:r>
      <w:r w:rsidRPr="00BB787E">
        <w:rPr>
          <w:rFonts w:ascii="Times New Roman" w:hAnsi="Times New Roman"/>
          <w:sz w:val="24"/>
          <w:szCs w:val="24"/>
        </w:rPr>
        <w:tab/>
      </w:r>
    </w:p>
    <w:p w14:paraId="14AF49A0"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Заказчику: </w:t>
      </w:r>
    </w:p>
    <w:p w14:paraId="23A84902" w14:textId="77777777" w:rsidR="008001F8" w:rsidRPr="00BB787E" w:rsidRDefault="008001F8" w:rsidP="008001F8">
      <w:pPr>
        <w:tabs>
          <w:tab w:val="left" w:pos="10065"/>
        </w:tabs>
        <w:spacing w:after="0" w:line="240" w:lineRule="auto"/>
        <w:ind w:right="140"/>
        <w:jc w:val="right"/>
        <w:rPr>
          <w:rFonts w:ascii="Times New Roman" w:hAnsi="Times New Roman"/>
          <w:sz w:val="24"/>
          <w:szCs w:val="24"/>
        </w:rPr>
      </w:pPr>
      <w:r w:rsidRPr="00BB787E">
        <w:rPr>
          <w:rFonts w:ascii="Times New Roman" w:hAnsi="Times New Roman"/>
          <w:sz w:val="24"/>
          <w:szCs w:val="24"/>
        </w:rPr>
        <w:t>Генеральному директору</w:t>
      </w:r>
    </w:p>
    <w:p w14:paraId="0A0588F4" w14:textId="77777777" w:rsidR="008001F8" w:rsidRPr="00BB787E" w:rsidRDefault="008001F8"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АО «Саханефтегазсбыт»</w:t>
      </w:r>
    </w:p>
    <w:p w14:paraId="1163A719" w14:textId="6A0D2976" w:rsidR="008001F8" w:rsidRPr="00BB787E" w:rsidRDefault="002727A4" w:rsidP="008001F8">
      <w:pPr>
        <w:spacing w:after="0" w:line="240" w:lineRule="auto"/>
        <w:ind w:right="140"/>
        <w:jc w:val="right"/>
        <w:rPr>
          <w:rFonts w:ascii="Times New Roman" w:hAnsi="Times New Roman"/>
          <w:sz w:val="24"/>
          <w:szCs w:val="24"/>
        </w:rPr>
      </w:pPr>
      <w:r w:rsidRPr="00BB787E">
        <w:rPr>
          <w:rFonts w:ascii="Times New Roman" w:hAnsi="Times New Roman"/>
          <w:sz w:val="24"/>
          <w:szCs w:val="24"/>
        </w:rPr>
        <w:t xml:space="preserve">В.Н. Лебедеву </w:t>
      </w:r>
    </w:p>
    <w:p w14:paraId="370E353C" w14:textId="2CCA8878" w:rsidR="00FD61DF" w:rsidRPr="00BB787E" w:rsidRDefault="00FD61DF" w:rsidP="008001F8">
      <w:pPr>
        <w:spacing w:after="0" w:line="240" w:lineRule="auto"/>
        <w:ind w:right="140"/>
        <w:jc w:val="right"/>
        <w:rPr>
          <w:rFonts w:ascii="Times New Roman" w:hAnsi="Times New Roman"/>
          <w:sz w:val="24"/>
          <w:szCs w:val="24"/>
        </w:rPr>
      </w:pPr>
    </w:p>
    <w:p w14:paraId="46BD2D4D" w14:textId="77777777" w:rsidR="002D3949" w:rsidRPr="00BB787E" w:rsidRDefault="00FD61DF" w:rsidP="00FD61DF">
      <w:pPr>
        <w:spacing w:after="0" w:line="240" w:lineRule="auto"/>
        <w:ind w:firstLine="567"/>
        <w:jc w:val="center"/>
        <w:rPr>
          <w:rFonts w:ascii="Times New Roman" w:eastAsia="Times New Roman" w:hAnsi="Times New Roman"/>
          <w:b/>
          <w:bCs/>
          <w:sz w:val="24"/>
          <w:szCs w:val="24"/>
          <w:lang w:eastAsia="ru-RU"/>
        </w:rPr>
      </w:pPr>
      <w:r w:rsidRPr="00BB787E">
        <w:rPr>
          <w:rFonts w:ascii="Times New Roman" w:hAnsi="Times New Roman"/>
          <w:sz w:val="24"/>
          <w:szCs w:val="24"/>
        </w:rPr>
        <w:tab/>
      </w:r>
      <w:r w:rsidRPr="00BB787E">
        <w:rPr>
          <w:rFonts w:ascii="Times New Roman" w:eastAsia="Times New Roman" w:hAnsi="Times New Roman"/>
          <w:b/>
          <w:bCs/>
          <w:sz w:val="24"/>
          <w:szCs w:val="24"/>
          <w:lang w:eastAsia="ru-RU"/>
        </w:rPr>
        <w:t xml:space="preserve">Заявка </w:t>
      </w:r>
    </w:p>
    <w:p w14:paraId="41135095" w14:textId="77777777" w:rsidR="00FC3613" w:rsidRPr="00FC3613" w:rsidRDefault="00FC3613" w:rsidP="00FC3613">
      <w:pPr>
        <w:shd w:val="clear" w:color="auto" w:fill="FFFFFF"/>
        <w:spacing w:after="0" w:line="240" w:lineRule="auto"/>
        <w:ind w:right="140"/>
        <w:jc w:val="center"/>
        <w:rPr>
          <w:rFonts w:ascii="Times New Roman" w:hAnsi="Times New Roman"/>
          <w:bCs/>
          <w:sz w:val="24"/>
          <w:szCs w:val="24"/>
        </w:rPr>
      </w:pPr>
      <w:r w:rsidRPr="00FC3613">
        <w:rPr>
          <w:rFonts w:ascii="Times New Roman" w:eastAsia="Times New Roman" w:hAnsi="Times New Roman"/>
          <w:sz w:val="24"/>
          <w:szCs w:val="24"/>
          <w:lang w:eastAsia="ru-RU"/>
        </w:rPr>
        <w:t xml:space="preserve">на участие в </w:t>
      </w:r>
      <w:r w:rsidRPr="00FC3613">
        <w:rPr>
          <w:rFonts w:ascii="Times New Roman" w:hAnsi="Times New Roman"/>
          <w:bCs/>
          <w:sz w:val="24"/>
          <w:szCs w:val="24"/>
        </w:rPr>
        <w:t xml:space="preserve">запросе цен в электронной форме </w:t>
      </w:r>
    </w:p>
    <w:p w14:paraId="1D073192" w14:textId="77777777" w:rsidR="00FC3613" w:rsidRPr="00FC3613" w:rsidRDefault="00FC3613" w:rsidP="00FC3613">
      <w:pPr>
        <w:shd w:val="clear" w:color="auto" w:fill="FFFFFF"/>
        <w:spacing w:after="0" w:line="240" w:lineRule="auto"/>
        <w:ind w:right="140"/>
        <w:jc w:val="center"/>
        <w:rPr>
          <w:rFonts w:ascii="Times New Roman" w:hAnsi="Times New Roman"/>
          <w:sz w:val="24"/>
          <w:szCs w:val="24"/>
        </w:rPr>
      </w:pPr>
      <w:r w:rsidRPr="00FC3613">
        <w:rPr>
          <w:rFonts w:ascii="Times New Roman" w:hAnsi="Times New Roman"/>
          <w:sz w:val="24"/>
          <w:szCs w:val="24"/>
        </w:rPr>
        <w:t>на оказание комплекса услуг, связанного с перевозкой нефтеналивных грузов в навигацию 2026 года.</w:t>
      </w:r>
    </w:p>
    <w:p w14:paraId="33224162" w14:textId="77777777" w:rsidR="003D677D" w:rsidRPr="00BB787E"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BB787E" w:rsidRDefault="00FD61DF" w:rsidP="005C13FC">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Изучив </w:t>
      </w:r>
      <w:r w:rsidR="00756A72" w:rsidRPr="00BB787E">
        <w:rPr>
          <w:rFonts w:ascii="Times New Roman" w:eastAsia="Times New Roman" w:hAnsi="Times New Roman"/>
          <w:sz w:val="24"/>
          <w:szCs w:val="24"/>
          <w:lang w:eastAsia="ru-RU"/>
        </w:rPr>
        <w:t>Извещение о проведении запросе цен</w:t>
      </w:r>
      <w:r w:rsidRPr="00BB787E">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BB787E">
        <w:rPr>
          <w:rFonts w:ascii="Times New Roman" w:eastAsia="Times New Roman" w:hAnsi="Times New Roman"/>
          <w:sz w:val="24"/>
          <w:szCs w:val="24"/>
          <w:lang w:eastAsia="ru-RU"/>
        </w:rPr>
        <w:t>цен</w:t>
      </w:r>
      <w:r w:rsidRPr="00BB787E">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544382D8"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зарегистрированное по адресу</w:t>
      </w:r>
    </w:p>
    <w:p w14:paraId="2E94B517"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________________________________________________________________________,</w:t>
      </w:r>
    </w:p>
    <w:p w14:paraId="19F3F033" w14:textId="77777777" w:rsidR="00FD61DF" w:rsidRPr="00BB787E"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(юридический адрес Участника)</w:t>
      </w:r>
    </w:p>
    <w:p w14:paraId="3E529AE3" w14:textId="277B1FE7" w:rsidR="00FD61DF" w:rsidRPr="00BB787E" w:rsidRDefault="00FD61DF" w:rsidP="00EC5458">
      <w:pPr>
        <w:spacing w:after="0" w:line="240" w:lineRule="auto"/>
        <w:ind w:right="140"/>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предлагает заключить Договор </w:t>
      </w:r>
      <w:r w:rsidR="00FC3613" w:rsidRPr="00FC3613">
        <w:rPr>
          <w:rFonts w:ascii="Times New Roman" w:hAnsi="Times New Roman"/>
          <w:sz w:val="24"/>
          <w:szCs w:val="24"/>
        </w:rPr>
        <w:t xml:space="preserve">на оказание комплекса услуг, связанного с перевозкой нефтеналивных грузов в навигацию 2026 года </w:t>
      </w:r>
      <w:r w:rsidRPr="00BB787E">
        <w:rPr>
          <w:rFonts w:ascii="Times New Roman" w:eastAsia="Times New Roman" w:hAnsi="Times New Roman"/>
          <w:sz w:val="24"/>
          <w:szCs w:val="24"/>
          <w:lang w:eastAsia="ru-RU"/>
        </w:rPr>
        <w:t xml:space="preserve">на условиях, изложенных в Документации </w:t>
      </w:r>
      <w:r w:rsidR="00F43DDA" w:rsidRPr="00BB787E">
        <w:rPr>
          <w:rFonts w:ascii="Times New Roman" w:eastAsia="Times New Roman" w:hAnsi="Times New Roman"/>
          <w:sz w:val="24"/>
          <w:szCs w:val="24"/>
          <w:lang w:eastAsia="ru-RU"/>
        </w:rPr>
        <w:t xml:space="preserve">о закупке </w:t>
      </w:r>
      <w:r w:rsidRPr="00BB787E">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BB787E">
        <w:rPr>
          <w:rFonts w:ascii="Times New Roman" w:eastAsia="Times New Roman" w:hAnsi="Times New Roman"/>
          <w:sz w:val="24"/>
          <w:szCs w:val="24"/>
          <w:lang w:eastAsia="ru-RU"/>
        </w:rPr>
        <w:t>Заявку</w:t>
      </w:r>
    </w:p>
    <w:p w14:paraId="020CBF73" w14:textId="446CFB20" w:rsidR="00FD61DF" w:rsidRPr="00BB787E"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по Лоту № </w:t>
      </w:r>
      <w:r w:rsidR="00F43DDA" w:rsidRPr="00BB787E">
        <w:rPr>
          <w:rFonts w:ascii="Times New Roman" w:eastAsia="Times New Roman" w:hAnsi="Times New Roman"/>
          <w:sz w:val="24"/>
          <w:szCs w:val="24"/>
          <w:lang w:eastAsia="ru-RU"/>
        </w:rPr>
        <w:t>___</w:t>
      </w:r>
      <w:r w:rsidRPr="00BB787E">
        <w:rPr>
          <w:rFonts w:ascii="Times New Roman" w:eastAsia="Times New Roman" w:hAnsi="Times New Roman"/>
          <w:sz w:val="24"/>
          <w:szCs w:val="24"/>
          <w:lang w:eastAsia="ru-RU"/>
        </w:rPr>
        <w:t>:</w:t>
      </w:r>
    </w:p>
    <w:p w14:paraId="23EAE181" w14:textId="77777777" w:rsidR="002727A4" w:rsidRPr="00BB787E" w:rsidRDefault="002727A4"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1576"/>
        <w:gridCol w:w="1314"/>
        <w:gridCol w:w="1139"/>
        <w:gridCol w:w="894"/>
        <w:gridCol w:w="1254"/>
        <w:gridCol w:w="1217"/>
        <w:gridCol w:w="1276"/>
      </w:tblGrid>
      <w:tr w:rsidR="00616F6A" w:rsidRPr="00BB787E" w14:paraId="349E1F57" w14:textId="77777777" w:rsidTr="005D3A11">
        <w:trPr>
          <w:trHeight w:val="240"/>
        </w:trPr>
        <w:tc>
          <w:tcPr>
            <w:tcW w:w="1390" w:type="dxa"/>
            <w:vMerge w:val="restart"/>
            <w:tcBorders>
              <w:top w:val="single" w:sz="4" w:space="0" w:color="auto"/>
              <w:left w:val="single" w:sz="4" w:space="0" w:color="auto"/>
              <w:right w:val="single" w:sz="4" w:space="0" w:color="auto"/>
            </w:tcBorders>
            <w:vAlign w:val="center"/>
          </w:tcPr>
          <w:p w14:paraId="24D2A587" w14:textId="77777777" w:rsidR="002727A4" w:rsidRPr="00BB787E" w:rsidRDefault="002727A4" w:rsidP="005D3A11">
            <w:pPr>
              <w:spacing w:after="0" w:line="240" w:lineRule="atLeast"/>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погрузки/                                                   пункт отправления</w:t>
            </w:r>
          </w:p>
          <w:p w14:paraId="4024DFB5" w14:textId="77777777" w:rsidR="002727A4" w:rsidRPr="00BB787E" w:rsidRDefault="002727A4" w:rsidP="005D3A11">
            <w:pPr>
              <w:spacing w:after="0" w:line="240" w:lineRule="atLeast"/>
              <w:ind w:firstLine="567"/>
              <w:jc w:val="center"/>
              <w:rPr>
                <w:rFonts w:ascii="Times New Roman" w:eastAsia="Times New Roman" w:hAnsi="Times New Roman"/>
                <w:b/>
                <w:bCs/>
                <w:sz w:val="20"/>
                <w:szCs w:val="20"/>
                <w:lang w:eastAsia="ru-RU"/>
              </w:rPr>
            </w:pPr>
          </w:p>
        </w:tc>
        <w:tc>
          <w:tcPr>
            <w:tcW w:w="1576" w:type="dxa"/>
            <w:vMerge w:val="restart"/>
            <w:tcBorders>
              <w:top w:val="single" w:sz="4" w:space="0" w:color="auto"/>
              <w:left w:val="single" w:sz="4" w:space="0" w:color="auto"/>
              <w:right w:val="single" w:sz="4" w:space="0" w:color="auto"/>
            </w:tcBorders>
            <w:vAlign w:val="center"/>
          </w:tcPr>
          <w:p w14:paraId="61A6F2AA" w14:textId="77777777" w:rsidR="002727A4" w:rsidRPr="00BB787E" w:rsidRDefault="002727A4" w:rsidP="005D3A11">
            <w:pPr>
              <w:spacing w:after="0" w:line="240" w:lineRule="atLeast"/>
              <w:ind w:left="113" w:right="113" w:hanging="7"/>
              <w:jc w:val="center"/>
              <w:rPr>
                <w:rFonts w:ascii="Times New Roman" w:eastAsia="Times New Roman" w:hAnsi="Times New Roman"/>
                <w:b/>
                <w:sz w:val="20"/>
                <w:szCs w:val="20"/>
                <w:lang w:eastAsia="ru-RU"/>
              </w:rPr>
            </w:pPr>
            <w:r w:rsidRPr="00BB787E">
              <w:rPr>
                <w:rFonts w:ascii="Times New Roman" w:eastAsia="Times New Roman" w:hAnsi="Times New Roman"/>
                <w:b/>
                <w:sz w:val="20"/>
                <w:szCs w:val="20"/>
                <w:lang w:eastAsia="ru-RU"/>
              </w:rPr>
              <w:t>Пункт разгрузки/                                                      пункт назначения</w:t>
            </w:r>
          </w:p>
          <w:p w14:paraId="5CB84610" w14:textId="77777777" w:rsidR="002727A4" w:rsidRPr="00BB787E" w:rsidRDefault="002727A4" w:rsidP="005D3A11">
            <w:pPr>
              <w:spacing w:after="0" w:line="240" w:lineRule="atLeast"/>
              <w:ind w:left="113" w:right="113" w:firstLine="567"/>
              <w:jc w:val="center"/>
              <w:rPr>
                <w:rFonts w:ascii="Times New Roman" w:eastAsia="Times New Roman" w:hAnsi="Times New Roman"/>
                <w:b/>
                <w:bCs/>
                <w:sz w:val="20"/>
                <w:szCs w:val="20"/>
                <w:lang w:eastAsia="ru-RU"/>
              </w:rPr>
            </w:pPr>
          </w:p>
        </w:tc>
        <w:tc>
          <w:tcPr>
            <w:tcW w:w="1314" w:type="dxa"/>
            <w:vMerge w:val="restart"/>
            <w:tcBorders>
              <w:top w:val="single" w:sz="4" w:space="0" w:color="auto"/>
              <w:left w:val="single" w:sz="4" w:space="0" w:color="auto"/>
              <w:right w:val="single" w:sz="4" w:space="0" w:color="auto"/>
            </w:tcBorders>
            <w:vAlign w:val="center"/>
          </w:tcPr>
          <w:p w14:paraId="2464B9A4" w14:textId="77777777" w:rsidR="002727A4" w:rsidRPr="00BB787E" w:rsidRDefault="002727A4" w:rsidP="005D3A11">
            <w:pPr>
              <w:spacing w:after="0" w:line="240" w:lineRule="atLeast"/>
              <w:ind w:firstLine="30"/>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Вид отправки (судовая/ сборная)</w:t>
            </w:r>
          </w:p>
        </w:tc>
        <w:tc>
          <w:tcPr>
            <w:tcW w:w="1139" w:type="dxa"/>
            <w:vMerge w:val="restart"/>
            <w:tcBorders>
              <w:top w:val="single" w:sz="4" w:space="0" w:color="auto"/>
              <w:left w:val="single" w:sz="4" w:space="0" w:color="auto"/>
              <w:right w:val="single" w:sz="4" w:space="0" w:color="auto"/>
            </w:tcBorders>
            <w:vAlign w:val="center"/>
          </w:tcPr>
          <w:p w14:paraId="47329CA6"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Марка нефтепро-дукта</w:t>
            </w:r>
          </w:p>
        </w:tc>
        <w:tc>
          <w:tcPr>
            <w:tcW w:w="894" w:type="dxa"/>
            <w:vMerge w:val="restart"/>
            <w:tcBorders>
              <w:top w:val="single" w:sz="4" w:space="0" w:color="auto"/>
              <w:left w:val="single" w:sz="4" w:space="0" w:color="auto"/>
              <w:right w:val="single" w:sz="4" w:space="0" w:color="auto"/>
            </w:tcBorders>
            <w:vAlign w:val="center"/>
          </w:tcPr>
          <w:p w14:paraId="7BB05E7F" w14:textId="77777777" w:rsidR="002727A4" w:rsidRPr="00BB787E" w:rsidRDefault="002727A4" w:rsidP="005D3A11">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Кол-во,</w:t>
            </w:r>
          </w:p>
          <w:p w14:paraId="3826384E" w14:textId="77777777" w:rsidR="002727A4" w:rsidRPr="00BB787E" w:rsidRDefault="002727A4" w:rsidP="005D3A11">
            <w:pPr>
              <w:spacing w:after="0" w:line="240" w:lineRule="atLeast"/>
              <w:ind w:firstLine="3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тонн</w:t>
            </w:r>
          </w:p>
        </w:tc>
        <w:tc>
          <w:tcPr>
            <w:tcW w:w="1254" w:type="dxa"/>
            <w:vMerge w:val="restart"/>
            <w:tcBorders>
              <w:top w:val="single" w:sz="4" w:space="0" w:color="auto"/>
              <w:left w:val="single" w:sz="4" w:space="0" w:color="auto"/>
              <w:right w:val="single" w:sz="4" w:space="0" w:color="auto"/>
            </w:tcBorders>
            <w:vAlign w:val="center"/>
          </w:tcPr>
          <w:p w14:paraId="2D4AE014" w14:textId="77777777" w:rsidR="002727A4" w:rsidRPr="00BB787E" w:rsidRDefault="002727A4" w:rsidP="005D3A11">
            <w:pPr>
              <w:spacing w:after="0" w:line="240" w:lineRule="atLeast"/>
              <w:ind w:firstLine="59"/>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Провозная плата, руб/тонна                                                                   с НДС.</w:t>
            </w:r>
          </w:p>
          <w:p w14:paraId="2C832DA4" w14:textId="77777777" w:rsidR="002727A4" w:rsidRPr="00BB787E" w:rsidRDefault="002727A4" w:rsidP="005D3A11">
            <w:pPr>
              <w:spacing w:after="0" w:line="240" w:lineRule="atLeast"/>
              <w:ind w:firstLine="59"/>
              <w:jc w:val="center"/>
              <w:rPr>
                <w:rFonts w:ascii="Times New Roman" w:eastAsia="Times New Roman" w:hAnsi="Times New Roman"/>
                <w:b/>
                <w:bCs/>
                <w:sz w:val="20"/>
                <w:szCs w:val="20"/>
                <w:lang w:eastAsia="ru-RU"/>
              </w:rPr>
            </w:pPr>
          </w:p>
        </w:tc>
        <w:tc>
          <w:tcPr>
            <w:tcW w:w="1217" w:type="dxa"/>
            <w:vMerge w:val="restart"/>
            <w:tcBorders>
              <w:top w:val="single" w:sz="4" w:space="0" w:color="auto"/>
              <w:left w:val="single" w:sz="4" w:space="0" w:color="auto"/>
              <w:right w:val="single" w:sz="4" w:space="0" w:color="auto"/>
            </w:tcBorders>
            <w:vAlign w:val="center"/>
          </w:tcPr>
          <w:p w14:paraId="3F7AC645"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Всего</w:t>
            </w:r>
          </w:p>
          <w:p w14:paraId="641508CD"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стоимость</w:t>
            </w:r>
          </w:p>
          <w:p w14:paraId="15FF821B"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лота (с НДС),</w:t>
            </w:r>
          </w:p>
          <w:p w14:paraId="062F134A" w14:textId="77777777" w:rsidR="002727A4" w:rsidRPr="00BB787E" w:rsidRDefault="002727A4" w:rsidP="005D3A11">
            <w:pPr>
              <w:spacing w:after="0" w:line="240" w:lineRule="atLeast"/>
              <w:ind w:hanging="3"/>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руб.</w:t>
            </w:r>
          </w:p>
          <w:p w14:paraId="5703AA50" w14:textId="77777777" w:rsidR="002727A4" w:rsidRPr="00BB787E" w:rsidRDefault="002727A4" w:rsidP="005D3A11">
            <w:pPr>
              <w:spacing w:after="0" w:line="240" w:lineRule="atLeast"/>
              <w:ind w:hanging="3"/>
              <w:jc w:val="both"/>
              <w:rPr>
                <w:rFonts w:ascii="Times New Roman" w:eastAsia="Times New Roman" w:hAnsi="Times New Roman"/>
                <w:b/>
                <w:bCs/>
                <w:sz w:val="20"/>
                <w:szCs w:val="20"/>
                <w:lang w:eastAsia="ru-RU"/>
              </w:rPr>
            </w:pPr>
          </w:p>
        </w:tc>
        <w:tc>
          <w:tcPr>
            <w:tcW w:w="1276" w:type="dxa"/>
            <w:vMerge w:val="restart"/>
            <w:tcBorders>
              <w:top w:val="single" w:sz="4" w:space="0" w:color="auto"/>
              <w:left w:val="single" w:sz="4" w:space="0" w:color="auto"/>
              <w:right w:val="single" w:sz="4" w:space="0" w:color="auto"/>
            </w:tcBorders>
            <w:vAlign w:val="center"/>
          </w:tcPr>
          <w:p w14:paraId="42A9B440"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Срок</w:t>
            </w:r>
          </w:p>
          <w:p w14:paraId="0374D864" w14:textId="77777777" w:rsidR="002727A4" w:rsidRPr="00BB787E" w:rsidRDefault="002727A4" w:rsidP="005D3A11">
            <w:pPr>
              <w:spacing w:after="0" w:line="240" w:lineRule="atLeast"/>
              <w:jc w:val="center"/>
              <w:rPr>
                <w:rFonts w:ascii="Times New Roman" w:eastAsia="Times New Roman" w:hAnsi="Times New Roman"/>
                <w:b/>
                <w:bCs/>
                <w:sz w:val="20"/>
                <w:szCs w:val="20"/>
                <w:lang w:eastAsia="ru-RU"/>
              </w:rPr>
            </w:pPr>
            <w:r w:rsidRPr="00BB787E">
              <w:rPr>
                <w:rFonts w:ascii="Times New Roman" w:eastAsia="Times New Roman" w:hAnsi="Times New Roman"/>
                <w:b/>
                <w:bCs/>
                <w:sz w:val="20"/>
                <w:szCs w:val="20"/>
                <w:lang w:eastAsia="ru-RU"/>
              </w:rPr>
              <w:t>доставки в пункт назначения</w:t>
            </w:r>
          </w:p>
        </w:tc>
      </w:tr>
      <w:tr w:rsidR="00616F6A" w:rsidRPr="00BB787E" w14:paraId="33A23D05" w14:textId="77777777" w:rsidTr="005D3A11">
        <w:trPr>
          <w:cantSplit/>
          <w:trHeight w:val="1382"/>
        </w:trPr>
        <w:tc>
          <w:tcPr>
            <w:tcW w:w="1390" w:type="dxa"/>
            <w:vMerge/>
            <w:tcBorders>
              <w:left w:val="single" w:sz="4" w:space="0" w:color="auto"/>
              <w:right w:val="single" w:sz="4" w:space="0" w:color="auto"/>
            </w:tcBorders>
            <w:textDirection w:val="btLr"/>
          </w:tcPr>
          <w:p w14:paraId="31250A1F"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vMerge/>
            <w:tcBorders>
              <w:left w:val="single" w:sz="4" w:space="0" w:color="auto"/>
              <w:right w:val="single" w:sz="4" w:space="0" w:color="auto"/>
            </w:tcBorders>
            <w:textDirection w:val="btLr"/>
          </w:tcPr>
          <w:p w14:paraId="750225F8"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vMerge/>
            <w:tcBorders>
              <w:left w:val="single" w:sz="4" w:space="0" w:color="auto"/>
              <w:right w:val="single" w:sz="4" w:space="0" w:color="auto"/>
            </w:tcBorders>
          </w:tcPr>
          <w:p w14:paraId="6E778BB5"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vMerge/>
            <w:tcBorders>
              <w:left w:val="single" w:sz="4" w:space="0" w:color="auto"/>
              <w:right w:val="single" w:sz="4" w:space="0" w:color="auto"/>
            </w:tcBorders>
          </w:tcPr>
          <w:p w14:paraId="7B379F41"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vMerge/>
            <w:tcBorders>
              <w:left w:val="single" w:sz="4" w:space="0" w:color="auto"/>
              <w:right w:val="single" w:sz="4" w:space="0" w:color="auto"/>
            </w:tcBorders>
          </w:tcPr>
          <w:p w14:paraId="1FE56E3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vMerge/>
            <w:tcBorders>
              <w:left w:val="single" w:sz="4" w:space="0" w:color="auto"/>
              <w:right w:val="single" w:sz="4" w:space="0" w:color="auto"/>
            </w:tcBorders>
          </w:tcPr>
          <w:p w14:paraId="3FC2C3BF"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vMerge/>
            <w:tcBorders>
              <w:left w:val="single" w:sz="4" w:space="0" w:color="auto"/>
              <w:right w:val="single" w:sz="4" w:space="0" w:color="auto"/>
            </w:tcBorders>
          </w:tcPr>
          <w:p w14:paraId="2DDC48F6"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vMerge/>
            <w:tcBorders>
              <w:left w:val="single" w:sz="4" w:space="0" w:color="auto"/>
              <w:right w:val="single" w:sz="4" w:space="0" w:color="auto"/>
            </w:tcBorders>
          </w:tcPr>
          <w:p w14:paraId="76E7BF49"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5EA0F319" w14:textId="77777777" w:rsidTr="005D3A11">
        <w:trPr>
          <w:cantSplit/>
          <w:trHeight w:val="124"/>
        </w:trPr>
        <w:tc>
          <w:tcPr>
            <w:tcW w:w="1390" w:type="dxa"/>
            <w:tcBorders>
              <w:left w:val="single" w:sz="4" w:space="0" w:color="auto"/>
              <w:right w:val="single" w:sz="4" w:space="0" w:color="auto"/>
            </w:tcBorders>
            <w:vAlign w:val="center"/>
          </w:tcPr>
          <w:p w14:paraId="720BB910" w14:textId="77777777" w:rsidR="002727A4" w:rsidRPr="00BB787E"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1</w:t>
            </w:r>
          </w:p>
        </w:tc>
        <w:tc>
          <w:tcPr>
            <w:tcW w:w="1576" w:type="dxa"/>
            <w:tcBorders>
              <w:left w:val="single" w:sz="4" w:space="0" w:color="auto"/>
              <w:right w:val="single" w:sz="4" w:space="0" w:color="auto"/>
            </w:tcBorders>
            <w:vAlign w:val="center"/>
          </w:tcPr>
          <w:p w14:paraId="46C78942" w14:textId="77777777" w:rsidR="002727A4" w:rsidRPr="00BB787E" w:rsidRDefault="002727A4" w:rsidP="005D3A11">
            <w:pPr>
              <w:spacing w:after="0" w:line="240" w:lineRule="atLeast"/>
              <w:ind w:left="113"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2</w:t>
            </w:r>
          </w:p>
        </w:tc>
        <w:tc>
          <w:tcPr>
            <w:tcW w:w="1314" w:type="dxa"/>
            <w:tcBorders>
              <w:left w:val="single" w:sz="4" w:space="0" w:color="auto"/>
              <w:right w:val="single" w:sz="4" w:space="0" w:color="auto"/>
            </w:tcBorders>
            <w:vAlign w:val="center"/>
          </w:tcPr>
          <w:p w14:paraId="6FE978EC"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3</w:t>
            </w:r>
          </w:p>
        </w:tc>
        <w:tc>
          <w:tcPr>
            <w:tcW w:w="1139" w:type="dxa"/>
            <w:tcBorders>
              <w:left w:val="single" w:sz="4" w:space="0" w:color="auto"/>
              <w:right w:val="single" w:sz="4" w:space="0" w:color="auto"/>
            </w:tcBorders>
            <w:vAlign w:val="center"/>
          </w:tcPr>
          <w:p w14:paraId="6AD0EEAB"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4</w:t>
            </w:r>
          </w:p>
        </w:tc>
        <w:tc>
          <w:tcPr>
            <w:tcW w:w="894" w:type="dxa"/>
            <w:tcBorders>
              <w:left w:val="single" w:sz="4" w:space="0" w:color="auto"/>
              <w:right w:val="single" w:sz="4" w:space="0" w:color="auto"/>
            </w:tcBorders>
            <w:vAlign w:val="center"/>
          </w:tcPr>
          <w:p w14:paraId="6C60F68D"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5</w:t>
            </w:r>
          </w:p>
        </w:tc>
        <w:tc>
          <w:tcPr>
            <w:tcW w:w="1254" w:type="dxa"/>
            <w:tcBorders>
              <w:left w:val="single" w:sz="4" w:space="0" w:color="auto"/>
              <w:right w:val="single" w:sz="4" w:space="0" w:color="auto"/>
            </w:tcBorders>
            <w:vAlign w:val="center"/>
          </w:tcPr>
          <w:p w14:paraId="5EDF76BB"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6</w:t>
            </w:r>
          </w:p>
        </w:tc>
        <w:tc>
          <w:tcPr>
            <w:tcW w:w="1217" w:type="dxa"/>
            <w:tcBorders>
              <w:left w:val="single" w:sz="4" w:space="0" w:color="auto"/>
              <w:right w:val="single" w:sz="4" w:space="0" w:color="auto"/>
            </w:tcBorders>
            <w:vAlign w:val="center"/>
          </w:tcPr>
          <w:p w14:paraId="3DDAD959"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7</w:t>
            </w:r>
          </w:p>
        </w:tc>
        <w:tc>
          <w:tcPr>
            <w:tcW w:w="1276" w:type="dxa"/>
            <w:tcBorders>
              <w:left w:val="single" w:sz="4" w:space="0" w:color="auto"/>
              <w:right w:val="single" w:sz="4" w:space="0" w:color="auto"/>
            </w:tcBorders>
            <w:vAlign w:val="center"/>
          </w:tcPr>
          <w:p w14:paraId="0FD0F703" w14:textId="77777777" w:rsidR="002727A4" w:rsidRPr="00BB787E" w:rsidRDefault="002727A4" w:rsidP="005D3A11">
            <w:pPr>
              <w:spacing w:after="0" w:line="240" w:lineRule="atLeast"/>
              <w:ind w:hanging="35"/>
              <w:jc w:val="center"/>
              <w:rPr>
                <w:rFonts w:ascii="Times New Roman" w:eastAsia="Times New Roman" w:hAnsi="Times New Roman"/>
                <w:bCs/>
                <w:sz w:val="16"/>
                <w:szCs w:val="16"/>
                <w:lang w:eastAsia="ru-RU"/>
              </w:rPr>
            </w:pPr>
            <w:r w:rsidRPr="00BB787E">
              <w:rPr>
                <w:rFonts w:ascii="Times New Roman" w:eastAsia="Times New Roman" w:hAnsi="Times New Roman"/>
                <w:bCs/>
                <w:sz w:val="16"/>
                <w:szCs w:val="16"/>
                <w:lang w:eastAsia="ru-RU"/>
              </w:rPr>
              <w:t>8</w:t>
            </w:r>
          </w:p>
        </w:tc>
      </w:tr>
      <w:tr w:rsidR="00616F6A" w:rsidRPr="00BB787E" w14:paraId="44C4E19D" w14:textId="77777777" w:rsidTr="005D3A11">
        <w:trPr>
          <w:cantSplit/>
          <w:trHeight w:val="409"/>
        </w:trPr>
        <w:tc>
          <w:tcPr>
            <w:tcW w:w="1390" w:type="dxa"/>
            <w:tcBorders>
              <w:left w:val="single" w:sz="4" w:space="0" w:color="auto"/>
              <w:right w:val="single" w:sz="4" w:space="0" w:color="auto"/>
            </w:tcBorders>
            <w:textDirection w:val="btLr"/>
          </w:tcPr>
          <w:p w14:paraId="5F9AEB15"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55397F23"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9CF3AE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3E12A96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6CFA6C59"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5E1B838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60927D61"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6EE0E52D"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14FC59E6" w14:textId="77777777" w:rsidTr="005D3A11">
        <w:trPr>
          <w:cantSplit/>
          <w:trHeight w:val="409"/>
        </w:trPr>
        <w:tc>
          <w:tcPr>
            <w:tcW w:w="1390" w:type="dxa"/>
            <w:tcBorders>
              <w:left w:val="single" w:sz="4" w:space="0" w:color="auto"/>
              <w:right w:val="single" w:sz="4" w:space="0" w:color="auto"/>
            </w:tcBorders>
            <w:textDirection w:val="btLr"/>
          </w:tcPr>
          <w:p w14:paraId="50101E06"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right w:val="single" w:sz="4" w:space="0" w:color="auto"/>
            </w:tcBorders>
            <w:textDirection w:val="btLr"/>
          </w:tcPr>
          <w:p w14:paraId="155CABCB"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right w:val="single" w:sz="4" w:space="0" w:color="auto"/>
            </w:tcBorders>
          </w:tcPr>
          <w:p w14:paraId="1F373588"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right w:val="single" w:sz="4" w:space="0" w:color="auto"/>
            </w:tcBorders>
          </w:tcPr>
          <w:p w14:paraId="240D716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right w:val="single" w:sz="4" w:space="0" w:color="auto"/>
            </w:tcBorders>
          </w:tcPr>
          <w:p w14:paraId="32C38150"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right w:val="single" w:sz="4" w:space="0" w:color="auto"/>
            </w:tcBorders>
          </w:tcPr>
          <w:p w14:paraId="1144A33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right w:val="single" w:sz="4" w:space="0" w:color="auto"/>
            </w:tcBorders>
          </w:tcPr>
          <w:p w14:paraId="1135736F"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right w:val="single" w:sz="4" w:space="0" w:color="auto"/>
            </w:tcBorders>
          </w:tcPr>
          <w:p w14:paraId="4A9A1AA0"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r w:rsidR="00616F6A" w:rsidRPr="00BB787E" w14:paraId="2D574415" w14:textId="77777777" w:rsidTr="005D3A11">
        <w:trPr>
          <w:cantSplit/>
          <w:trHeight w:val="409"/>
        </w:trPr>
        <w:tc>
          <w:tcPr>
            <w:tcW w:w="1390" w:type="dxa"/>
            <w:tcBorders>
              <w:left w:val="single" w:sz="4" w:space="0" w:color="auto"/>
              <w:bottom w:val="single" w:sz="4" w:space="0" w:color="auto"/>
              <w:right w:val="single" w:sz="4" w:space="0" w:color="auto"/>
            </w:tcBorders>
            <w:textDirection w:val="btLr"/>
          </w:tcPr>
          <w:p w14:paraId="30118401"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576" w:type="dxa"/>
            <w:tcBorders>
              <w:left w:val="single" w:sz="4" w:space="0" w:color="auto"/>
              <w:bottom w:val="single" w:sz="4" w:space="0" w:color="auto"/>
              <w:right w:val="single" w:sz="4" w:space="0" w:color="auto"/>
            </w:tcBorders>
            <w:textDirection w:val="btLr"/>
          </w:tcPr>
          <w:p w14:paraId="2B01DDBA" w14:textId="77777777" w:rsidR="002727A4" w:rsidRPr="00BB787E" w:rsidRDefault="002727A4" w:rsidP="005D3A11">
            <w:pPr>
              <w:spacing w:after="0" w:line="240" w:lineRule="atLeast"/>
              <w:ind w:left="113" w:right="113" w:firstLine="567"/>
              <w:jc w:val="both"/>
              <w:rPr>
                <w:rFonts w:ascii="Times New Roman" w:eastAsia="Times New Roman" w:hAnsi="Times New Roman"/>
                <w:b/>
                <w:bCs/>
                <w:sz w:val="16"/>
                <w:szCs w:val="16"/>
                <w:lang w:eastAsia="ru-RU"/>
              </w:rPr>
            </w:pPr>
          </w:p>
        </w:tc>
        <w:tc>
          <w:tcPr>
            <w:tcW w:w="1314" w:type="dxa"/>
            <w:tcBorders>
              <w:left w:val="single" w:sz="4" w:space="0" w:color="auto"/>
              <w:bottom w:val="single" w:sz="4" w:space="0" w:color="auto"/>
              <w:right w:val="single" w:sz="4" w:space="0" w:color="auto"/>
            </w:tcBorders>
          </w:tcPr>
          <w:p w14:paraId="01A3E75D"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139" w:type="dxa"/>
            <w:tcBorders>
              <w:left w:val="single" w:sz="4" w:space="0" w:color="auto"/>
              <w:bottom w:val="single" w:sz="4" w:space="0" w:color="auto"/>
              <w:right w:val="single" w:sz="4" w:space="0" w:color="auto"/>
            </w:tcBorders>
          </w:tcPr>
          <w:p w14:paraId="07EF9682"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894" w:type="dxa"/>
            <w:tcBorders>
              <w:left w:val="single" w:sz="4" w:space="0" w:color="auto"/>
              <w:bottom w:val="single" w:sz="4" w:space="0" w:color="auto"/>
              <w:right w:val="single" w:sz="4" w:space="0" w:color="auto"/>
            </w:tcBorders>
          </w:tcPr>
          <w:p w14:paraId="0D6DA3CA"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54" w:type="dxa"/>
            <w:tcBorders>
              <w:left w:val="single" w:sz="4" w:space="0" w:color="auto"/>
              <w:bottom w:val="single" w:sz="4" w:space="0" w:color="auto"/>
              <w:right w:val="single" w:sz="4" w:space="0" w:color="auto"/>
            </w:tcBorders>
          </w:tcPr>
          <w:p w14:paraId="423141F4"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17" w:type="dxa"/>
            <w:tcBorders>
              <w:left w:val="single" w:sz="4" w:space="0" w:color="auto"/>
              <w:bottom w:val="single" w:sz="4" w:space="0" w:color="auto"/>
              <w:right w:val="single" w:sz="4" w:space="0" w:color="auto"/>
            </w:tcBorders>
          </w:tcPr>
          <w:p w14:paraId="76BC0D5C"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c>
          <w:tcPr>
            <w:tcW w:w="1276" w:type="dxa"/>
            <w:tcBorders>
              <w:left w:val="single" w:sz="4" w:space="0" w:color="auto"/>
              <w:bottom w:val="single" w:sz="4" w:space="0" w:color="auto"/>
              <w:right w:val="single" w:sz="4" w:space="0" w:color="auto"/>
            </w:tcBorders>
          </w:tcPr>
          <w:p w14:paraId="2759712B" w14:textId="77777777" w:rsidR="002727A4" w:rsidRPr="00BB787E" w:rsidRDefault="002727A4" w:rsidP="005D3A11">
            <w:pPr>
              <w:spacing w:after="0" w:line="240" w:lineRule="atLeast"/>
              <w:ind w:firstLine="567"/>
              <w:jc w:val="both"/>
              <w:rPr>
                <w:rFonts w:ascii="Times New Roman" w:eastAsia="Times New Roman" w:hAnsi="Times New Roman"/>
                <w:b/>
                <w:bCs/>
                <w:sz w:val="16"/>
                <w:szCs w:val="16"/>
                <w:lang w:eastAsia="ru-RU"/>
              </w:rPr>
            </w:pPr>
          </w:p>
        </w:tc>
      </w:tr>
    </w:tbl>
    <w:p w14:paraId="53C36A26" w14:textId="77777777" w:rsidR="00FD61DF" w:rsidRPr="00BB787E"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BB787E" w14:paraId="059B490B" w14:textId="77777777" w:rsidTr="00080E77">
        <w:trPr>
          <w:cantSplit/>
        </w:trPr>
        <w:tc>
          <w:tcPr>
            <w:tcW w:w="5184" w:type="dxa"/>
          </w:tcPr>
          <w:p w14:paraId="0ACC0E19" w14:textId="5B76617A" w:rsidR="00FD61DF" w:rsidRPr="00BB787E" w:rsidRDefault="00FD61DF" w:rsidP="00BB4AE6">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Стоимость договора </w:t>
            </w:r>
            <w:r w:rsidR="00BB4AE6" w:rsidRPr="00BB787E">
              <w:rPr>
                <w:rFonts w:ascii="Times New Roman" w:eastAsia="Times New Roman" w:hAnsi="Times New Roman"/>
                <w:sz w:val="24"/>
                <w:szCs w:val="24"/>
                <w:lang w:val="en-US" w:eastAsia="ru-RU"/>
              </w:rPr>
              <w:t>c</w:t>
            </w:r>
            <w:r w:rsidRPr="00BB787E">
              <w:rPr>
                <w:rFonts w:ascii="Times New Roman" w:eastAsia="Times New Roman" w:hAnsi="Times New Roman"/>
                <w:sz w:val="24"/>
                <w:szCs w:val="24"/>
                <w:lang w:eastAsia="ru-RU"/>
              </w:rPr>
              <w:t> НДС, руб.</w:t>
            </w:r>
          </w:p>
        </w:tc>
        <w:tc>
          <w:tcPr>
            <w:tcW w:w="5184" w:type="dxa"/>
          </w:tcPr>
          <w:p w14:paraId="514583D6" w14:textId="77777777" w:rsidR="00FD61DF" w:rsidRPr="00BB787E" w:rsidRDefault="00FD61DF" w:rsidP="00FD61DF">
            <w:pPr>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______________________________________</w:t>
            </w:r>
          </w:p>
          <w:p w14:paraId="72DF8FC4" w14:textId="77777777" w:rsidR="00FD61DF" w:rsidRPr="00BB787E" w:rsidRDefault="00FD61DF" w:rsidP="00FD61DF">
            <w:pPr>
              <w:spacing w:after="0" w:line="240" w:lineRule="auto"/>
              <w:ind w:firstLine="567"/>
              <w:jc w:val="center"/>
              <w:rPr>
                <w:rFonts w:ascii="Times New Roman" w:eastAsia="Times New Roman" w:hAnsi="Times New Roman"/>
                <w:sz w:val="24"/>
                <w:szCs w:val="24"/>
                <w:lang w:eastAsia="ru-RU"/>
              </w:rPr>
            </w:pPr>
            <w:r w:rsidRPr="00BB787E">
              <w:rPr>
                <w:rFonts w:ascii="Times New Roman" w:eastAsia="Times New Roman" w:hAnsi="Times New Roman"/>
                <w:sz w:val="24"/>
                <w:szCs w:val="24"/>
                <w:vertAlign w:val="superscript"/>
                <w:lang w:eastAsia="ru-RU"/>
              </w:rPr>
              <w:t>(прописью)</w:t>
            </w:r>
          </w:p>
        </w:tc>
      </w:tr>
    </w:tbl>
    <w:p w14:paraId="12A546E9" w14:textId="77777777" w:rsidR="00FD61DF" w:rsidRPr="00BB787E" w:rsidRDefault="00FD61DF" w:rsidP="00FD61DF">
      <w:pPr>
        <w:spacing w:after="0" w:line="240" w:lineRule="auto"/>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BB787E" w:rsidRDefault="00FD61DF" w:rsidP="00FD61DF">
      <w:pPr>
        <w:spacing w:after="0" w:line="240" w:lineRule="auto"/>
        <w:rPr>
          <w:rFonts w:ascii="Times New Roman" w:hAnsi="Times New Roman"/>
          <w:b/>
          <w:sz w:val="24"/>
          <w:szCs w:val="24"/>
        </w:rPr>
      </w:pPr>
    </w:p>
    <w:p w14:paraId="3113D27A" w14:textId="792ED3A6" w:rsidR="00FC3613" w:rsidRPr="00FC3613" w:rsidRDefault="00353C78" w:rsidP="00FC3613">
      <w:pPr>
        <w:spacing w:before="120"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r w:rsidRPr="00353C78">
        <w:rPr>
          <w:rFonts w:ascii="Times New Roman" w:hAnsi="Times New Roman"/>
          <w:sz w:val="24"/>
          <w:szCs w:val="24"/>
        </w:rPr>
        <w:t>Цена договора включает в себя стоимость оказания услуг с учетом вознаграждения Исполнителя, транспортировки груза, погрузо-разгрузочные работы, оформление пакета товаросопроводительной документации, швартовые услуги, обязательные портовые сборы в портах погрузки и выгрузки, а также налоги, сборы и другие обязательные платежи, взимаемые с Исполнителя в связи с исполнением договора, в период летне-осенней навигации</w:t>
      </w:r>
      <w:r w:rsidR="00FC3613" w:rsidRPr="00FC3613">
        <w:rPr>
          <w:rFonts w:ascii="Times New Roman" w:eastAsia="Times New Roman" w:hAnsi="Times New Roman"/>
          <w:sz w:val="24"/>
          <w:szCs w:val="24"/>
          <w:lang w:eastAsia="ru-RU"/>
        </w:rPr>
        <w:t xml:space="preserve">. </w:t>
      </w:r>
    </w:p>
    <w:p w14:paraId="52C245A0" w14:textId="77777777" w:rsidR="00FD61DF" w:rsidRPr="00BB787E"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BB787E">
        <w:rPr>
          <w:rFonts w:ascii="Times New Roman" w:eastAsia="Times New Roman" w:hAnsi="Times New Roman"/>
          <w:sz w:val="24"/>
          <w:szCs w:val="24"/>
          <w:lang w:eastAsia="ru-RU"/>
        </w:rPr>
        <w:lastRenderedPageBreak/>
        <w:t xml:space="preserve">         В соответствии с Федеральным законом от 27.07.2006 №152-ФЗ «О персональных данных» (далее – Закон 152-ФЗ), </w:t>
      </w:r>
      <w:r w:rsidRPr="00BB787E">
        <w:rPr>
          <w:rFonts w:ascii="Times New Roman" w:eastAsia="Times New Roman" w:hAnsi="Times New Roman"/>
          <w:iCs/>
          <w:snapToGrid w:val="0"/>
          <w:sz w:val="24"/>
          <w:szCs w:val="24"/>
          <w:lang w:eastAsia="ru-RU"/>
        </w:rPr>
        <w:t>_</w:t>
      </w:r>
      <w:r w:rsidRPr="00BB787E">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BB787E"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BB787E">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BB787E" w:rsidRDefault="00FD61DF" w:rsidP="00FD61DF">
      <w:pPr>
        <w:spacing w:after="0" w:line="240" w:lineRule="auto"/>
        <w:ind w:firstLine="567"/>
        <w:jc w:val="both"/>
        <w:rPr>
          <w:rFonts w:ascii="Times New Roman" w:eastAsia="Times New Roman" w:hAnsi="Times New Roman"/>
          <w:iCs/>
          <w:sz w:val="24"/>
          <w:szCs w:val="24"/>
          <w:lang w:eastAsia="ru-RU"/>
        </w:rPr>
      </w:pPr>
      <w:r w:rsidRPr="00BB787E">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BB787E">
        <w:rPr>
          <w:rFonts w:ascii="Times New Roman" w:eastAsia="Times New Roman" w:hAnsi="Times New Roman"/>
          <w:iCs/>
          <w:snapToGrid w:val="0"/>
          <w:sz w:val="24"/>
          <w:szCs w:val="24"/>
          <w:lang w:val="en-US" w:eastAsia="ru-RU"/>
        </w:rPr>
        <w:t> </w:t>
      </w:r>
      <w:r w:rsidRPr="00BB787E">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BB787E">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BB787E"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в) </w:t>
      </w:r>
      <w:r w:rsidRPr="00BB787E">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BB787E" w:rsidRDefault="00FD61DF" w:rsidP="00FD61DF">
      <w:pPr>
        <w:shd w:val="clear" w:color="auto" w:fill="FFFFFF"/>
        <w:spacing w:after="0" w:line="240" w:lineRule="auto"/>
        <w:jc w:val="both"/>
        <w:rPr>
          <w:sz w:val="24"/>
          <w:szCs w:val="24"/>
        </w:rPr>
      </w:pPr>
      <w:r w:rsidRPr="00BB787E">
        <w:rPr>
          <w:rFonts w:ascii="Times New Roman" w:eastAsia="Times New Roman" w:hAnsi="Times New Roman"/>
          <w:sz w:val="24"/>
          <w:szCs w:val="24"/>
          <w:lang w:eastAsia="ru-RU"/>
        </w:rPr>
        <w:t xml:space="preserve">       г) </w:t>
      </w:r>
      <w:r w:rsidRPr="00BB787E">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BB787E">
        <w:rPr>
          <w:sz w:val="24"/>
          <w:szCs w:val="24"/>
        </w:rPr>
        <w:t xml:space="preserve">   </w:t>
      </w:r>
    </w:p>
    <w:p w14:paraId="556ABECD" w14:textId="77777777" w:rsidR="00FD61DF" w:rsidRPr="00BB787E" w:rsidRDefault="00FD61DF" w:rsidP="00FD61DF">
      <w:pPr>
        <w:shd w:val="clear" w:color="auto" w:fill="FFFFFF"/>
        <w:spacing w:after="0" w:line="240" w:lineRule="auto"/>
        <w:jc w:val="both"/>
        <w:rPr>
          <w:rFonts w:ascii="Times New Roman" w:hAnsi="Times New Roman"/>
          <w:sz w:val="24"/>
          <w:szCs w:val="24"/>
        </w:rPr>
      </w:pPr>
      <w:r w:rsidRPr="00BB787E">
        <w:rPr>
          <w:sz w:val="24"/>
          <w:szCs w:val="24"/>
        </w:rPr>
        <w:t xml:space="preserve">       </w:t>
      </w:r>
      <w:r w:rsidRPr="00BB787E">
        <w:rPr>
          <w:rFonts w:ascii="Times New Roman" w:hAnsi="Times New Roman"/>
          <w:sz w:val="24"/>
          <w:szCs w:val="24"/>
        </w:rPr>
        <w:t>д)</w:t>
      </w:r>
      <w:r w:rsidRPr="00BB787E">
        <w:rPr>
          <w:rFonts w:ascii="Times New Roman" w:hAnsi="Times New Roman"/>
          <w:b/>
          <w:sz w:val="24"/>
          <w:szCs w:val="24"/>
        </w:rPr>
        <w:t xml:space="preserve"> </w:t>
      </w:r>
      <w:r w:rsidRPr="00BB787E">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BB787E" w:rsidRDefault="00FD61DF" w:rsidP="00FD61DF">
      <w:pPr>
        <w:shd w:val="clear" w:color="auto" w:fill="FFFFFF"/>
        <w:spacing w:after="0" w:line="240" w:lineRule="auto"/>
        <w:jc w:val="both"/>
        <w:rPr>
          <w:sz w:val="24"/>
          <w:szCs w:val="24"/>
        </w:rPr>
      </w:pPr>
      <w:r w:rsidRPr="00BB787E">
        <w:rPr>
          <w:rFonts w:ascii="Times New Roman" w:hAnsi="Times New Roman"/>
          <w:sz w:val="24"/>
          <w:szCs w:val="24"/>
        </w:rPr>
        <w:t xml:space="preserve">      е) не являемся иностранным агентом в соответствии с Федеральным </w:t>
      </w:r>
      <w:hyperlink r:id="rId18" w:history="1">
        <w:r w:rsidRPr="00BB787E">
          <w:rPr>
            <w:rFonts w:ascii="Times New Roman" w:hAnsi="Times New Roman"/>
            <w:sz w:val="24"/>
            <w:szCs w:val="24"/>
            <w:u w:val="single"/>
          </w:rPr>
          <w:t>законом</w:t>
        </w:r>
      </w:hyperlink>
      <w:r w:rsidRPr="00BB787E">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BB787E"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2C621916" w:rsidR="00FD61DF" w:rsidRPr="00BB787E" w:rsidRDefault="00FD61DF" w:rsidP="003D677D">
      <w:pPr>
        <w:spacing w:after="0" w:line="240" w:lineRule="auto"/>
        <w:ind w:firstLine="567"/>
        <w:jc w:val="both"/>
        <w:rPr>
          <w:rFonts w:ascii="Times New Roman" w:eastAsia="Times New Roman" w:hAnsi="Times New Roman"/>
          <w:b/>
          <w:sz w:val="24"/>
          <w:szCs w:val="24"/>
          <w:lang w:eastAsia="ru-RU"/>
        </w:rPr>
      </w:pPr>
      <w:r w:rsidRPr="00BB787E">
        <w:rPr>
          <w:rFonts w:ascii="Times New Roman" w:eastAsia="Times New Roman" w:hAnsi="Times New Roman"/>
          <w:sz w:val="24"/>
          <w:szCs w:val="24"/>
          <w:lang w:eastAsia="ru-RU"/>
        </w:rPr>
        <w:t xml:space="preserve">        </w:t>
      </w:r>
      <w:r w:rsidRPr="00BB787E">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FC3613" w:rsidRPr="00FC3613">
        <w:rPr>
          <w:rFonts w:ascii="Times New Roman" w:hAnsi="Times New Roman"/>
          <w:sz w:val="24"/>
          <w:szCs w:val="24"/>
        </w:rPr>
        <w:t>на оказание комплекса услуг, связанного с перевозкой нефтеналивных грузов в навигацию 2026 года</w:t>
      </w:r>
      <w:r w:rsidR="009A3081" w:rsidRPr="00BB787E">
        <w:rPr>
          <w:rFonts w:ascii="Times New Roman" w:eastAsia="Times New Roman" w:hAnsi="Times New Roman"/>
          <w:sz w:val="24"/>
          <w:szCs w:val="24"/>
          <w:lang w:eastAsia="ru-RU"/>
        </w:rPr>
        <w:t xml:space="preserve"> </w:t>
      </w:r>
      <w:r w:rsidRPr="00BB787E">
        <w:rPr>
          <w:rFonts w:ascii="Times New Roman" w:eastAsia="Times New Roman" w:hAnsi="Times New Roman"/>
          <w:sz w:val="24"/>
          <w:szCs w:val="24"/>
          <w:lang w:eastAsia="ru-RU"/>
        </w:rPr>
        <w:t xml:space="preserve">и </w:t>
      </w:r>
      <w:r w:rsidRPr="00BB787E">
        <w:rPr>
          <w:rFonts w:ascii="Times New Roman" w:eastAsia="Times New Roman" w:hAnsi="Times New Roman"/>
          <w:iCs/>
          <w:sz w:val="24"/>
          <w:szCs w:val="24"/>
          <w:lang w:eastAsia="ru-RU"/>
        </w:rPr>
        <w:t xml:space="preserve">выполнить </w:t>
      </w:r>
      <w:r w:rsidR="00FC3613">
        <w:rPr>
          <w:rFonts w:ascii="Times New Roman" w:eastAsia="Times New Roman" w:hAnsi="Times New Roman"/>
          <w:iCs/>
          <w:sz w:val="24"/>
          <w:szCs w:val="24"/>
          <w:lang w:eastAsia="ru-RU"/>
        </w:rPr>
        <w:t>обязательства</w:t>
      </w:r>
      <w:r w:rsidRPr="00BB787E">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BB787E"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BB787E"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Анкета Участника (форма </w:t>
      </w:r>
      <w:r w:rsidR="0025393C" w:rsidRPr="00BB787E">
        <w:rPr>
          <w:rFonts w:ascii="Times New Roman" w:eastAsia="Times New Roman" w:hAnsi="Times New Roman"/>
          <w:sz w:val="24"/>
          <w:szCs w:val="24"/>
          <w:lang w:eastAsia="ru-RU"/>
        </w:rPr>
        <w:t>2</w:t>
      </w:r>
      <w:r w:rsidRPr="00BB787E">
        <w:rPr>
          <w:rFonts w:ascii="Times New Roman" w:eastAsia="Times New Roman" w:hAnsi="Times New Roman"/>
          <w:sz w:val="24"/>
          <w:szCs w:val="24"/>
          <w:lang w:eastAsia="ru-RU"/>
        </w:rPr>
        <w:t xml:space="preserve">); </w:t>
      </w:r>
    </w:p>
    <w:p w14:paraId="7ACAFB4C" w14:textId="6B7EB197" w:rsidR="00FD61DF" w:rsidRPr="00BB787E"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BB787E">
        <w:rPr>
          <w:rFonts w:ascii="Times New Roman" w:eastAsia="Times New Roman" w:hAnsi="Times New Roman"/>
          <w:sz w:val="24"/>
          <w:szCs w:val="24"/>
          <w:lang w:eastAsia="ru-RU"/>
        </w:rPr>
        <w:t>3</w:t>
      </w:r>
      <w:r w:rsidRPr="00BB787E">
        <w:rPr>
          <w:rFonts w:ascii="Times New Roman" w:eastAsia="Times New Roman" w:hAnsi="Times New Roman"/>
          <w:sz w:val="24"/>
          <w:szCs w:val="24"/>
          <w:lang w:eastAsia="ru-RU"/>
        </w:rPr>
        <w:t>);</w:t>
      </w:r>
    </w:p>
    <w:p w14:paraId="58179C40" w14:textId="77777777" w:rsidR="00FD61DF" w:rsidRPr="00BB787E" w:rsidRDefault="00FD61DF" w:rsidP="00E73E9A">
      <w:pPr>
        <w:numPr>
          <w:ilvl w:val="0"/>
          <w:numId w:val="11"/>
        </w:numPr>
        <w:tabs>
          <w:tab w:val="left" w:pos="426"/>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489B7D1A"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(подпись, М.П.)</w:t>
      </w:r>
    </w:p>
    <w:p w14:paraId="101B2B36"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____________________________________</w:t>
      </w:r>
    </w:p>
    <w:p w14:paraId="7D556525" w14:textId="77777777" w:rsidR="00FD61DF" w:rsidRPr="00BB787E"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BB787E">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BB787E"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BB787E"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BB787E" w:rsidSect="00080E77">
          <w:footerReference w:type="default" r:id="rId19"/>
          <w:pgSz w:w="11906" w:h="16838" w:code="9"/>
          <w:pgMar w:top="851" w:right="709" w:bottom="709" w:left="992" w:header="680" w:footer="0" w:gutter="0"/>
          <w:cols w:space="708"/>
          <w:titlePg/>
          <w:docGrid w:linePitch="381"/>
        </w:sectPr>
      </w:pPr>
      <w:r w:rsidRPr="00BB787E">
        <w:rPr>
          <w:rFonts w:ascii="Times New Roman" w:eastAsia="Times New Roman" w:hAnsi="Times New Roman"/>
          <w:b/>
          <w:spacing w:val="36"/>
          <w:sz w:val="24"/>
          <w:szCs w:val="24"/>
          <w:lang w:eastAsia="ru-RU"/>
        </w:rPr>
        <w:t>конец формы</w:t>
      </w:r>
    </w:p>
    <w:p w14:paraId="7BBC2060" w14:textId="77777777" w:rsidR="00E84B01" w:rsidRPr="00BB787E" w:rsidRDefault="00E84B01" w:rsidP="00E73E9A">
      <w:pPr>
        <w:keepNext/>
        <w:pageBreakBefore/>
        <w:numPr>
          <w:ilvl w:val="2"/>
          <w:numId w:val="10"/>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6" w:name="_Ref34763774"/>
      <w:bookmarkStart w:id="67" w:name="_Ref89649494"/>
      <w:bookmarkStart w:id="68" w:name="_Toc90385115"/>
      <w:r w:rsidRPr="00BB787E">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BB787E" w:rsidRDefault="00C83300" w:rsidP="00E73E9A">
      <w:pPr>
        <w:numPr>
          <w:ilvl w:val="3"/>
          <w:numId w:val="12"/>
        </w:numPr>
        <w:tabs>
          <w:tab w:val="clear" w:pos="1004"/>
        </w:tabs>
        <w:spacing w:after="0" w:line="240" w:lineRule="auto"/>
        <w:ind w:left="0" w:firstLine="0"/>
        <w:jc w:val="both"/>
        <w:rPr>
          <w:rFonts w:ascii="Times New Roman" w:eastAsia="Times New Roman" w:hAnsi="Times New Roman"/>
          <w:sz w:val="24"/>
          <w:szCs w:val="24"/>
          <w:lang w:eastAsia="ru-RU"/>
        </w:rPr>
      </w:pPr>
      <w:r w:rsidRPr="00BB787E">
        <w:rPr>
          <w:rFonts w:ascii="Times New Roman" w:eastAsia="Times New Roman" w:hAnsi="Times New Roman"/>
          <w:sz w:val="24"/>
          <w:szCs w:val="24"/>
          <w:lang w:eastAsia="ru-RU"/>
        </w:rPr>
        <w:t xml:space="preserve"> </w:t>
      </w:r>
      <w:r w:rsidR="00E84B01" w:rsidRPr="00BB787E">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BB787E" w:rsidRDefault="00E84B01" w:rsidP="00E73E9A">
      <w:pPr>
        <w:pStyle w:val="aff8"/>
        <w:numPr>
          <w:ilvl w:val="3"/>
          <w:numId w:val="12"/>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BB787E" w:rsidRDefault="003D36A7" w:rsidP="00E73E9A">
      <w:pPr>
        <w:pStyle w:val="aff8"/>
        <w:numPr>
          <w:ilvl w:val="3"/>
          <w:numId w:val="12"/>
        </w:numPr>
        <w:tabs>
          <w:tab w:val="left" w:pos="851"/>
          <w:tab w:val="left" w:pos="1134"/>
        </w:tabs>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w:t>
      </w:r>
      <w:r w:rsidR="00C83300" w:rsidRPr="00BB787E">
        <w:rPr>
          <w:rFonts w:ascii="Times New Roman" w:hAnsi="Times New Roman"/>
          <w:sz w:val="24"/>
          <w:szCs w:val="24"/>
        </w:rPr>
        <w:t>тоимость цифрами, в рублях</w:t>
      </w:r>
      <w:r w:rsidR="003D0A99" w:rsidRPr="00BB787E">
        <w:rPr>
          <w:rFonts w:ascii="Times New Roman" w:hAnsi="Times New Roman"/>
          <w:sz w:val="24"/>
          <w:szCs w:val="24"/>
        </w:rPr>
        <w:t xml:space="preserve"> с НДС</w:t>
      </w:r>
      <w:r w:rsidR="00C83300" w:rsidRPr="00BB787E">
        <w:rPr>
          <w:rFonts w:ascii="Times New Roman" w:hAnsi="Times New Roman"/>
          <w:sz w:val="24"/>
          <w:szCs w:val="24"/>
        </w:rPr>
        <w:t>. в формате ХХХ ХХХ ХХХ,ХХ руб</w:t>
      </w:r>
      <w:r w:rsidRPr="00BB787E">
        <w:rPr>
          <w:rFonts w:ascii="Times New Roman" w:hAnsi="Times New Roman"/>
          <w:sz w:val="24"/>
          <w:szCs w:val="24"/>
        </w:rPr>
        <w:t>.</w:t>
      </w:r>
    </w:p>
    <w:p w14:paraId="7C97E560" w14:textId="5863D808" w:rsidR="00E84B01" w:rsidRPr="00BB787E" w:rsidRDefault="00E84B01" w:rsidP="00E73E9A">
      <w:pPr>
        <w:pStyle w:val="aff8"/>
        <w:numPr>
          <w:ilvl w:val="3"/>
          <w:numId w:val="12"/>
        </w:numPr>
        <w:tabs>
          <w:tab w:val="clear" w:pos="1004"/>
        </w:tabs>
        <w:spacing w:line="240" w:lineRule="atLeast"/>
        <w:ind w:left="0" w:firstLine="0"/>
        <w:jc w:val="both"/>
        <w:rPr>
          <w:rFonts w:ascii="Times New Roman" w:hAnsi="Times New Roman"/>
          <w:sz w:val="24"/>
          <w:szCs w:val="24"/>
        </w:rPr>
      </w:pPr>
      <w:r w:rsidRPr="00BB787E">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BB787E"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BB787E" w:rsidRDefault="00F43DDA" w:rsidP="00F43DDA">
      <w:pPr>
        <w:pStyle w:val="aff8"/>
        <w:tabs>
          <w:tab w:val="left" w:pos="1134"/>
        </w:tabs>
        <w:spacing w:line="240" w:lineRule="atLeast"/>
        <w:ind w:left="1004"/>
        <w:jc w:val="both"/>
        <w:rPr>
          <w:rFonts w:ascii="Times New Roman" w:hAnsi="Times New Roman"/>
          <w:sz w:val="24"/>
          <w:szCs w:val="24"/>
        </w:rPr>
      </w:pPr>
    </w:p>
    <w:bookmarkEnd w:id="66"/>
    <w:bookmarkEnd w:id="67"/>
    <w:bookmarkEnd w:id="68"/>
    <w:p w14:paraId="273DFED0" w14:textId="4E02416C" w:rsidR="007D27B1" w:rsidRPr="00BB787E" w:rsidRDefault="00F62F73" w:rsidP="007D27B1">
      <w:pPr>
        <w:keepNext/>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w:t>
      </w:r>
      <w:r w:rsidRPr="00BB787E">
        <w:rPr>
          <w:rFonts w:ascii="Times New Roman" w:hAnsi="Times New Roman"/>
          <w:b/>
          <w:bCs/>
          <w:sz w:val="24"/>
          <w:szCs w:val="24"/>
        </w:rPr>
        <w:tab/>
      </w:r>
      <w:r w:rsidR="007D27B1" w:rsidRPr="00BB787E">
        <w:rPr>
          <w:rFonts w:ascii="Times New Roman" w:hAnsi="Times New Roman"/>
          <w:b/>
          <w:bCs/>
          <w:sz w:val="24"/>
          <w:szCs w:val="24"/>
        </w:rPr>
        <w:t xml:space="preserve">Анкета Участника (Форма </w:t>
      </w:r>
      <w:r w:rsidR="00E416E8" w:rsidRPr="00BB787E">
        <w:rPr>
          <w:rFonts w:ascii="Times New Roman" w:hAnsi="Times New Roman"/>
          <w:b/>
          <w:bCs/>
          <w:sz w:val="24"/>
          <w:szCs w:val="24"/>
        </w:rPr>
        <w:t>2</w:t>
      </w:r>
      <w:r w:rsidR="007D27B1" w:rsidRPr="00BB787E">
        <w:rPr>
          <w:rFonts w:ascii="Times New Roman" w:hAnsi="Times New Roman"/>
          <w:b/>
          <w:bCs/>
          <w:sz w:val="24"/>
          <w:szCs w:val="24"/>
        </w:rPr>
        <w:t>)</w:t>
      </w:r>
    </w:p>
    <w:p w14:paraId="10652DA9" w14:textId="77777777" w:rsidR="007D27B1" w:rsidRPr="00BB787E"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1495536F" w14:textId="77777777" w:rsidR="007D27B1" w:rsidRPr="00BB787E" w:rsidRDefault="007D27B1" w:rsidP="007D27B1">
      <w:pPr>
        <w:spacing w:line="240" w:lineRule="auto"/>
        <w:contextualSpacing/>
        <w:rPr>
          <w:rFonts w:ascii="Times New Roman" w:hAnsi="Times New Roman"/>
          <w:sz w:val="24"/>
          <w:szCs w:val="24"/>
        </w:rPr>
      </w:pPr>
    </w:p>
    <w:p w14:paraId="3FAE9527" w14:textId="2FDE941B"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Приложение </w:t>
      </w:r>
      <w:r w:rsidR="00E416E8" w:rsidRPr="00BB787E">
        <w:rPr>
          <w:rFonts w:ascii="Times New Roman" w:hAnsi="Times New Roman"/>
          <w:sz w:val="24"/>
          <w:szCs w:val="24"/>
        </w:rPr>
        <w:t>1</w:t>
      </w:r>
    </w:p>
    <w:p w14:paraId="279CCC1E"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к Заявке на участие в закупке</w:t>
      </w:r>
    </w:p>
    <w:p w14:paraId="454F514C"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 xml:space="preserve"> от «____» _____________ г. №__________</w:t>
      </w:r>
    </w:p>
    <w:p w14:paraId="0EEEA582" w14:textId="77777777" w:rsidR="007D27B1" w:rsidRPr="00BB787E" w:rsidRDefault="007D27B1" w:rsidP="007D27B1">
      <w:pPr>
        <w:spacing w:line="240" w:lineRule="auto"/>
        <w:contextualSpacing/>
        <w:rPr>
          <w:rFonts w:ascii="Times New Roman" w:hAnsi="Times New Roman"/>
          <w:sz w:val="24"/>
          <w:szCs w:val="24"/>
        </w:rPr>
      </w:pPr>
    </w:p>
    <w:p w14:paraId="745017FB" w14:textId="77777777" w:rsidR="007D27B1" w:rsidRPr="00BB787E" w:rsidRDefault="007D27B1" w:rsidP="007D27B1">
      <w:pPr>
        <w:spacing w:line="240" w:lineRule="auto"/>
        <w:contextualSpacing/>
        <w:rPr>
          <w:rFonts w:ascii="Times New Roman" w:hAnsi="Times New Roman"/>
          <w:sz w:val="24"/>
          <w:szCs w:val="24"/>
        </w:rPr>
      </w:pPr>
    </w:p>
    <w:p w14:paraId="3FB4FB62" w14:textId="77777777" w:rsidR="007D27B1" w:rsidRPr="00BB787E" w:rsidRDefault="007D27B1" w:rsidP="007D27B1">
      <w:pPr>
        <w:suppressAutoHyphens/>
        <w:spacing w:line="240" w:lineRule="auto"/>
        <w:contextualSpacing/>
        <w:jc w:val="center"/>
        <w:rPr>
          <w:rFonts w:ascii="Times New Roman" w:hAnsi="Times New Roman"/>
          <w:b/>
          <w:sz w:val="24"/>
          <w:szCs w:val="24"/>
        </w:rPr>
      </w:pPr>
      <w:r w:rsidRPr="00BB787E">
        <w:rPr>
          <w:rFonts w:ascii="Times New Roman" w:hAnsi="Times New Roman"/>
          <w:b/>
          <w:sz w:val="24"/>
          <w:szCs w:val="24"/>
        </w:rPr>
        <w:t>Анкета Участника</w:t>
      </w:r>
    </w:p>
    <w:p w14:paraId="1D1CBA8B" w14:textId="77777777" w:rsidR="007D27B1" w:rsidRPr="00BB787E" w:rsidRDefault="007D27B1" w:rsidP="007D27B1">
      <w:pPr>
        <w:spacing w:line="240" w:lineRule="auto"/>
        <w:contextualSpacing/>
        <w:rPr>
          <w:rFonts w:ascii="Times New Roman" w:hAnsi="Times New Roman"/>
          <w:sz w:val="24"/>
          <w:szCs w:val="24"/>
        </w:rPr>
      </w:pPr>
    </w:p>
    <w:p w14:paraId="722D1519"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Наименование и адрес Участника: _________________________________</w:t>
      </w:r>
    </w:p>
    <w:p w14:paraId="468F5F89" w14:textId="77777777" w:rsidR="007D27B1" w:rsidRPr="00BB787E"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BB787E" w14:paraId="31C32FCF" w14:textId="77777777" w:rsidTr="00912A27">
        <w:trPr>
          <w:cantSplit/>
          <w:trHeight w:val="240"/>
          <w:tblHeader/>
        </w:trPr>
        <w:tc>
          <w:tcPr>
            <w:tcW w:w="567" w:type="dxa"/>
          </w:tcPr>
          <w:p w14:paraId="0550E390" w14:textId="77777777" w:rsidR="007D27B1" w:rsidRPr="00BB787E" w:rsidRDefault="007D27B1" w:rsidP="00B14C0B">
            <w:pPr>
              <w:keepNext/>
              <w:spacing w:before="40" w:after="40" w:line="240" w:lineRule="auto"/>
              <w:ind w:firstLine="27"/>
              <w:contextualSpacing/>
              <w:rPr>
                <w:rFonts w:ascii="Times New Roman" w:hAnsi="Times New Roman"/>
                <w:sz w:val="24"/>
                <w:szCs w:val="24"/>
              </w:rPr>
            </w:pPr>
            <w:r w:rsidRPr="00BB787E">
              <w:rPr>
                <w:rFonts w:ascii="Times New Roman" w:hAnsi="Times New Roman"/>
                <w:sz w:val="24"/>
                <w:szCs w:val="24"/>
              </w:rPr>
              <w:t>№ п/п</w:t>
            </w:r>
          </w:p>
        </w:tc>
        <w:tc>
          <w:tcPr>
            <w:tcW w:w="3856" w:type="dxa"/>
            <w:vAlign w:val="center"/>
          </w:tcPr>
          <w:p w14:paraId="0B36C828"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Наименование</w:t>
            </w:r>
          </w:p>
        </w:tc>
        <w:tc>
          <w:tcPr>
            <w:tcW w:w="5684" w:type="dxa"/>
            <w:vAlign w:val="center"/>
          </w:tcPr>
          <w:p w14:paraId="4FA96CE3" w14:textId="77777777" w:rsidR="007D27B1" w:rsidRPr="00BB787E" w:rsidRDefault="007D27B1" w:rsidP="00B14C0B">
            <w:pPr>
              <w:keepNext/>
              <w:spacing w:before="40" w:after="40" w:line="240" w:lineRule="auto"/>
              <w:contextualSpacing/>
              <w:jc w:val="center"/>
              <w:rPr>
                <w:rFonts w:ascii="Times New Roman" w:hAnsi="Times New Roman"/>
                <w:sz w:val="24"/>
                <w:szCs w:val="24"/>
              </w:rPr>
            </w:pPr>
            <w:r w:rsidRPr="00BB787E">
              <w:rPr>
                <w:rFonts w:ascii="Times New Roman" w:hAnsi="Times New Roman"/>
                <w:sz w:val="24"/>
                <w:szCs w:val="24"/>
              </w:rPr>
              <w:t>Сведения об Участнике</w:t>
            </w:r>
          </w:p>
        </w:tc>
      </w:tr>
      <w:tr w:rsidR="001E7355" w:rsidRPr="00BB787E" w14:paraId="6F439D47" w14:textId="77777777" w:rsidTr="00912A27">
        <w:trPr>
          <w:cantSplit/>
        </w:trPr>
        <w:tc>
          <w:tcPr>
            <w:tcW w:w="567" w:type="dxa"/>
            <w:vAlign w:val="center"/>
          </w:tcPr>
          <w:p w14:paraId="280DEEE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Фирменное наименование Участника</w:t>
            </w:r>
          </w:p>
        </w:tc>
        <w:tc>
          <w:tcPr>
            <w:tcW w:w="5684" w:type="dxa"/>
          </w:tcPr>
          <w:p w14:paraId="4461995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2D7A2959" w14:textId="77777777" w:rsidTr="00912A27">
        <w:trPr>
          <w:cantSplit/>
        </w:trPr>
        <w:tc>
          <w:tcPr>
            <w:tcW w:w="567" w:type="dxa"/>
            <w:vAlign w:val="center"/>
          </w:tcPr>
          <w:p w14:paraId="0FF5995E"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C5025D3" w14:textId="77777777" w:rsidTr="00912A27">
        <w:trPr>
          <w:cantSplit/>
        </w:trPr>
        <w:tc>
          <w:tcPr>
            <w:tcW w:w="567" w:type="dxa"/>
            <w:vAlign w:val="center"/>
          </w:tcPr>
          <w:p w14:paraId="4291097B"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6818880D" w14:textId="77777777" w:rsidTr="00912A27">
        <w:trPr>
          <w:cantSplit/>
        </w:trPr>
        <w:tc>
          <w:tcPr>
            <w:tcW w:w="567" w:type="dxa"/>
            <w:vAlign w:val="center"/>
          </w:tcPr>
          <w:p w14:paraId="29C80E0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39C481D" w14:textId="77777777" w:rsidTr="00912A27">
        <w:trPr>
          <w:cantSplit/>
        </w:trPr>
        <w:tc>
          <w:tcPr>
            <w:tcW w:w="567" w:type="dxa"/>
            <w:vAlign w:val="center"/>
          </w:tcPr>
          <w:p w14:paraId="10283C95"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ИНН, КПП, ОГРН, ОКПО Участника</w:t>
            </w:r>
          </w:p>
        </w:tc>
        <w:tc>
          <w:tcPr>
            <w:tcW w:w="5684" w:type="dxa"/>
          </w:tcPr>
          <w:p w14:paraId="5312643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D0233FD" w14:textId="77777777" w:rsidTr="00912A27">
        <w:trPr>
          <w:cantSplit/>
        </w:trPr>
        <w:tc>
          <w:tcPr>
            <w:tcW w:w="567" w:type="dxa"/>
            <w:vAlign w:val="center"/>
          </w:tcPr>
          <w:p w14:paraId="1D872CB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места нахождения</w:t>
            </w:r>
          </w:p>
        </w:tc>
        <w:tc>
          <w:tcPr>
            <w:tcW w:w="5684" w:type="dxa"/>
          </w:tcPr>
          <w:p w14:paraId="6AF17AD5"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DF02951" w14:textId="77777777" w:rsidTr="00912A27">
        <w:trPr>
          <w:cantSplit/>
        </w:trPr>
        <w:tc>
          <w:tcPr>
            <w:tcW w:w="567" w:type="dxa"/>
            <w:vAlign w:val="center"/>
          </w:tcPr>
          <w:p w14:paraId="68915F6D"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Почтовый адрес</w:t>
            </w:r>
          </w:p>
        </w:tc>
        <w:tc>
          <w:tcPr>
            <w:tcW w:w="5684" w:type="dxa"/>
          </w:tcPr>
          <w:p w14:paraId="1D4227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50D2FE02" w14:textId="77777777" w:rsidTr="00912A27">
        <w:trPr>
          <w:cantSplit/>
        </w:trPr>
        <w:tc>
          <w:tcPr>
            <w:tcW w:w="567" w:type="dxa"/>
            <w:vAlign w:val="center"/>
          </w:tcPr>
          <w:p w14:paraId="516DC74A"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2A8B43C" w14:textId="77777777" w:rsidTr="00912A27">
        <w:trPr>
          <w:cantSplit/>
        </w:trPr>
        <w:tc>
          <w:tcPr>
            <w:tcW w:w="567" w:type="dxa"/>
            <w:vAlign w:val="center"/>
          </w:tcPr>
          <w:p w14:paraId="49676752"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9C5A8BD" w14:textId="77777777" w:rsidTr="00912A27">
        <w:trPr>
          <w:cantSplit/>
        </w:trPr>
        <w:tc>
          <w:tcPr>
            <w:tcW w:w="567" w:type="dxa"/>
            <w:vAlign w:val="center"/>
          </w:tcPr>
          <w:p w14:paraId="4D17643F"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3582B2E9" w14:textId="77777777" w:rsidTr="00912A27">
        <w:trPr>
          <w:cantSplit/>
          <w:trHeight w:val="116"/>
        </w:trPr>
        <w:tc>
          <w:tcPr>
            <w:tcW w:w="567" w:type="dxa"/>
            <w:vAlign w:val="center"/>
          </w:tcPr>
          <w:p w14:paraId="7EE71D31"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Факс Участника (с указанием кода города)</w:t>
            </w:r>
          </w:p>
        </w:tc>
        <w:tc>
          <w:tcPr>
            <w:tcW w:w="5684" w:type="dxa"/>
          </w:tcPr>
          <w:p w14:paraId="5F14A173"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74762BB9" w14:textId="77777777" w:rsidTr="00912A27">
        <w:trPr>
          <w:cantSplit/>
        </w:trPr>
        <w:tc>
          <w:tcPr>
            <w:tcW w:w="567" w:type="dxa"/>
            <w:vAlign w:val="center"/>
          </w:tcPr>
          <w:p w14:paraId="72167154"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Адрес электронной почты Участника</w:t>
            </w:r>
          </w:p>
        </w:tc>
        <w:tc>
          <w:tcPr>
            <w:tcW w:w="5684" w:type="dxa"/>
          </w:tcPr>
          <w:p w14:paraId="31FA9014"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4E7C766B" w14:textId="77777777" w:rsidTr="00912A27">
        <w:trPr>
          <w:cantSplit/>
        </w:trPr>
        <w:tc>
          <w:tcPr>
            <w:tcW w:w="567" w:type="dxa"/>
            <w:vAlign w:val="center"/>
          </w:tcPr>
          <w:p w14:paraId="74785DF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BB787E" w:rsidRDefault="007D27B1" w:rsidP="00B14C0B">
            <w:pPr>
              <w:spacing w:before="40" w:after="40" w:line="240" w:lineRule="auto"/>
              <w:contextualSpacing/>
              <w:rPr>
                <w:rFonts w:ascii="Times New Roman" w:hAnsi="Times New Roman"/>
                <w:sz w:val="24"/>
                <w:szCs w:val="24"/>
              </w:rPr>
            </w:pPr>
          </w:p>
        </w:tc>
      </w:tr>
      <w:tr w:rsidR="001E7355" w:rsidRPr="00BB787E" w14:paraId="069AD465" w14:textId="77777777" w:rsidTr="00912A27">
        <w:trPr>
          <w:cantSplit/>
        </w:trPr>
        <w:tc>
          <w:tcPr>
            <w:tcW w:w="567" w:type="dxa"/>
            <w:vAlign w:val="center"/>
          </w:tcPr>
          <w:p w14:paraId="17D7B6D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BB787E" w:rsidRDefault="007D27B1" w:rsidP="00B14C0B">
            <w:pPr>
              <w:spacing w:before="40" w:after="40" w:line="240" w:lineRule="auto"/>
              <w:contextualSpacing/>
              <w:rPr>
                <w:rFonts w:ascii="Times New Roman" w:hAnsi="Times New Roman"/>
                <w:sz w:val="24"/>
                <w:szCs w:val="24"/>
              </w:rPr>
            </w:pPr>
          </w:p>
        </w:tc>
      </w:tr>
      <w:tr w:rsidR="007D27B1" w:rsidRPr="00BB787E" w14:paraId="300BBC3B" w14:textId="77777777" w:rsidTr="00912A27">
        <w:trPr>
          <w:cantSplit/>
          <w:trHeight w:val="608"/>
        </w:trPr>
        <w:tc>
          <w:tcPr>
            <w:tcW w:w="567" w:type="dxa"/>
            <w:vAlign w:val="center"/>
          </w:tcPr>
          <w:p w14:paraId="7CD2D093" w14:textId="77777777" w:rsidR="007D27B1" w:rsidRPr="00BB787E"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BB787E" w:rsidRDefault="007D27B1" w:rsidP="00B14C0B">
            <w:pPr>
              <w:spacing w:before="40" w:after="40" w:line="240" w:lineRule="auto"/>
              <w:contextualSpacing/>
              <w:rPr>
                <w:rFonts w:ascii="Times New Roman" w:hAnsi="Times New Roman"/>
                <w:sz w:val="24"/>
                <w:szCs w:val="24"/>
              </w:rPr>
            </w:pPr>
            <w:r w:rsidRPr="00BB787E">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BB787E"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BB787E" w:rsidRDefault="007D27B1" w:rsidP="007D27B1">
      <w:pPr>
        <w:spacing w:line="240" w:lineRule="auto"/>
        <w:contextualSpacing/>
        <w:rPr>
          <w:rFonts w:ascii="Times New Roman" w:hAnsi="Times New Roman"/>
          <w:sz w:val="24"/>
          <w:szCs w:val="24"/>
        </w:rPr>
      </w:pPr>
    </w:p>
    <w:p w14:paraId="4C7E6EE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2972B532"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09E07FF"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sz w:val="24"/>
          <w:szCs w:val="24"/>
        </w:rPr>
        <w:t>____________________________________</w:t>
      </w:r>
    </w:p>
    <w:p w14:paraId="39A58A65" w14:textId="77777777" w:rsidR="007D27B1" w:rsidRPr="00BB787E" w:rsidRDefault="007D27B1" w:rsidP="007D27B1">
      <w:pPr>
        <w:spacing w:line="240" w:lineRule="auto"/>
        <w:contextualSpacing/>
        <w:jc w:val="center"/>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EBB067B" w14:textId="77777777" w:rsidR="007D27B1" w:rsidRPr="00BB787E" w:rsidRDefault="007D27B1" w:rsidP="007D27B1">
      <w:pPr>
        <w:keepNext/>
        <w:spacing w:line="240" w:lineRule="auto"/>
        <w:contextualSpacing/>
        <w:rPr>
          <w:rFonts w:ascii="Times New Roman" w:hAnsi="Times New Roman"/>
          <w:b/>
          <w:sz w:val="24"/>
          <w:szCs w:val="24"/>
        </w:rPr>
      </w:pPr>
    </w:p>
    <w:p w14:paraId="07F46298" w14:textId="77777777" w:rsidR="007D27B1" w:rsidRPr="00BB787E"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457726C1" w14:textId="458CAB27" w:rsidR="007D27B1" w:rsidRPr="00BB787E"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BB787E">
        <w:rPr>
          <w:rFonts w:ascii="Times New Roman" w:hAnsi="Times New Roman"/>
          <w:b/>
          <w:bCs/>
          <w:sz w:val="24"/>
          <w:szCs w:val="24"/>
        </w:rPr>
        <w:lastRenderedPageBreak/>
        <w:t>5.</w:t>
      </w:r>
      <w:r w:rsidR="00E416E8" w:rsidRPr="00BB787E">
        <w:rPr>
          <w:rFonts w:ascii="Times New Roman" w:hAnsi="Times New Roman"/>
          <w:b/>
          <w:bCs/>
          <w:sz w:val="24"/>
          <w:szCs w:val="24"/>
        </w:rPr>
        <w:t>2</w:t>
      </w:r>
      <w:r w:rsidRPr="00BB787E">
        <w:rPr>
          <w:rFonts w:ascii="Times New Roman" w:hAnsi="Times New Roman"/>
          <w:b/>
          <w:bCs/>
          <w:sz w:val="24"/>
          <w:szCs w:val="24"/>
        </w:rPr>
        <w:t>.1. Инструкции по заполнению</w:t>
      </w:r>
    </w:p>
    <w:p w14:paraId="0716832C" w14:textId="407F5C36" w:rsidR="007D27B1" w:rsidRPr="00BB787E" w:rsidRDefault="007D27B1" w:rsidP="007D27B1">
      <w:pPr>
        <w:spacing w:after="0" w:line="240" w:lineRule="atLeast"/>
        <w:jc w:val="both"/>
        <w:rPr>
          <w:rFonts w:ascii="Times New Roman" w:hAnsi="Times New Roman"/>
          <w:sz w:val="24"/>
          <w:szCs w:val="24"/>
        </w:rPr>
      </w:pPr>
      <w:r w:rsidRPr="00BB787E">
        <w:rPr>
          <w:rFonts w:ascii="Times New Roman" w:hAnsi="Times New Roman"/>
          <w:b/>
          <w:sz w:val="24"/>
          <w:szCs w:val="24"/>
        </w:rPr>
        <w:t>5</w:t>
      </w:r>
      <w:r w:rsidR="001E3D7A" w:rsidRPr="00BB787E">
        <w:rPr>
          <w:rFonts w:ascii="Times New Roman" w:hAnsi="Times New Roman"/>
          <w:b/>
          <w:sz w:val="24"/>
          <w:szCs w:val="24"/>
        </w:rPr>
        <w:t>.</w:t>
      </w:r>
      <w:r w:rsidR="00E416E8" w:rsidRPr="00BB787E">
        <w:rPr>
          <w:rFonts w:ascii="Times New Roman" w:hAnsi="Times New Roman"/>
          <w:b/>
          <w:sz w:val="24"/>
          <w:szCs w:val="24"/>
        </w:rPr>
        <w:t>2</w:t>
      </w:r>
      <w:r w:rsidR="00F62F73" w:rsidRPr="00BB787E">
        <w:rPr>
          <w:rFonts w:ascii="Times New Roman" w:hAnsi="Times New Roman"/>
          <w:b/>
          <w:sz w:val="24"/>
          <w:szCs w:val="24"/>
        </w:rPr>
        <w:t>.</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.1.2.</w:t>
      </w:r>
      <w:r w:rsidRPr="00BB787E">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.1.3.</w:t>
      </w:r>
      <w:r w:rsidRPr="00BB787E">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BB787E" w:rsidRDefault="007D27B1" w:rsidP="007D27B1">
      <w:pPr>
        <w:spacing w:after="0" w:line="240" w:lineRule="atLeast"/>
        <w:contextualSpacing/>
        <w:jc w:val="both"/>
        <w:rPr>
          <w:rFonts w:ascii="Times New Roman" w:hAnsi="Times New Roman"/>
          <w:sz w:val="24"/>
          <w:szCs w:val="24"/>
        </w:rPr>
      </w:pPr>
      <w:r w:rsidRPr="00BB787E">
        <w:rPr>
          <w:rFonts w:ascii="Times New Roman" w:hAnsi="Times New Roman"/>
          <w:b/>
          <w:sz w:val="24"/>
          <w:szCs w:val="24"/>
        </w:rPr>
        <w:t>5.</w:t>
      </w:r>
      <w:r w:rsidR="00E416E8" w:rsidRPr="00BB787E">
        <w:rPr>
          <w:rFonts w:ascii="Times New Roman" w:hAnsi="Times New Roman"/>
          <w:b/>
          <w:sz w:val="24"/>
          <w:szCs w:val="24"/>
        </w:rPr>
        <w:t>2</w:t>
      </w:r>
      <w:r w:rsidRPr="00BB787E">
        <w:rPr>
          <w:rFonts w:ascii="Times New Roman" w:hAnsi="Times New Roman"/>
          <w:b/>
          <w:sz w:val="24"/>
          <w:szCs w:val="24"/>
        </w:rPr>
        <w:t>.1.4.</w:t>
      </w:r>
      <w:r w:rsidRPr="00BB787E">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BB787E" w:rsidRDefault="007D27B1" w:rsidP="007D27B1">
      <w:pPr>
        <w:spacing w:after="0" w:line="240" w:lineRule="atLeast"/>
        <w:contextualSpacing/>
        <w:rPr>
          <w:rFonts w:ascii="Times New Roman" w:hAnsi="Times New Roman"/>
          <w:sz w:val="24"/>
          <w:szCs w:val="24"/>
        </w:rPr>
      </w:pPr>
    </w:p>
    <w:p w14:paraId="2C4792DB" w14:textId="77777777" w:rsidR="007D27B1" w:rsidRPr="00BB787E" w:rsidRDefault="007D27B1" w:rsidP="007D27B1">
      <w:pPr>
        <w:spacing w:line="240" w:lineRule="auto"/>
        <w:contextualSpacing/>
        <w:rPr>
          <w:rFonts w:ascii="Times New Roman" w:hAnsi="Times New Roman"/>
          <w:sz w:val="24"/>
          <w:szCs w:val="24"/>
        </w:rPr>
      </w:pPr>
      <w:r w:rsidRPr="00BB787E">
        <w:rPr>
          <w:rFonts w:ascii="Times New Roman" w:hAnsi="Times New Roman"/>
        </w:rPr>
        <w:br w:type="page"/>
      </w:r>
    </w:p>
    <w:p w14:paraId="50D99879" w14:textId="7BD80721" w:rsidR="007D27B1" w:rsidRPr="00BB787E"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BB787E">
        <w:rPr>
          <w:rFonts w:ascii="Times New Roman" w:eastAsia="Times New Roman" w:hAnsi="Times New Roman"/>
          <w:b/>
          <w:sz w:val="24"/>
          <w:szCs w:val="24"/>
          <w:lang w:eastAsia="ru-RU"/>
        </w:rPr>
        <w:lastRenderedPageBreak/>
        <w:t>5.</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 xml:space="preserve">. </w:t>
      </w:r>
      <w:bookmarkStart w:id="69" w:name="_Toc465770142"/>
      <w:bookmarkStart w:id="70" w:name="_Toc419208689"/>
      <w:bookmarkStart w:id="71" w:name="_Toc418077958"/>
      <w:bookmarkStart w:id="72" w:name="_Ref418004386"/>
      <w:r w:rsidRPr="00BB787E">
        <w:rPr>
          <w:rFonts w:ascii="Times New Roman" w:eastAsia="Times New Roman" w:hAnsi="Times New Roman"/>
          <w:b/>
          <w:sz w:val="24"/>
          <w:szCs w:val="24"/>
          <w:lang w:eastAsia="ru-RU"/>
        </w:rPr>
        <w:t>Справка об отсутствии признаков крупной сделки (</w:t>
      </w:r>
      <w:r w:rsidR="00CC3B9F" w:rsidRPr="00BB787E">
        <w:rPr>
          <w:rFonts w:ascii="Times New Roman" w:eastAsia="Times New Roman" w:hAnsi="Times New Roman"/>
          <w:b/>
          <w:sz w:val="24"/>
          <w:szCs w:val="24"/>
          <w:lang w:eastAsia="ru-RU"/>
        </w:rPr>
        <w:t>Ф</w:t>
      </w:r>
      <w:r w:rsidRPr="00BB787E">
        <w:rPr>
          <w:rFonts w:ascii="Times New Roman" w:eastAsia="Times New Roman" w:hAnsi="Times New Roman"/>
          <w:b/>
          <w:sz w:val="24"/>
          <w:szCs w:val="24"/>
          <w:lang w:eastAsia="ru-RU"/>
        </w:rPr>
        <w:t xml:space="preserve">орма </w:t>
      </w:r>
      <w:r w:rsidR="00E416E8" w:rsidRPr="00BB787E">
        <w:rPr>
          <w:rFonts w:ascii="Times New Roman" w:eastAsia="Times New Roman" w:hAnsi="Times New Roman"/>
          <w:b/>
          <w:sz w:val="24"/>
          <w:szCs w:val="24"/>
          <w:lang w:eastAsia="ru-RU"/>
        </w:rPr>
        <w:t>3</w:t>
      </w:r>
      <w:r w:rsidRPr="00BB787E">
        <w:rPr>
          <w:rFonts w:ascii="Times New Roman" w:eastAsia="Times New Roman" w:hAnsi="Times New Roman"/>
          <w:b/>
          <w:sz w:val="24"/>
          <w:szCs w:val="24"/>
          <w:lang w:eastAsia="ru-RU"/>
        </w:rPr>
        <w:t>)</w:t>
      </w:r>
      <w:bookmarkEnd w:id="69"/>
      <w:bookmarkEnd w:id="70"/>
      <w:bookmarkEnd w:id="71"/>
      <w:bookmarkEnd w:id="72"/>
    </w:p>
    <w:p w14:paraId="46BB4DA5" w14:textId="77777777" w:rsidR="007D27B1" w:rsidRPr="00BB787E"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BB787E"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начало формы</w:t>
      </w:r>
    </w:p>
    <w:p w14:paraId="52268853" w14:textId="0BB564EA"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Приложение </w:t>
      </w:r>
      <w:r w:rsidR="00E416E8" w:rsidRPr="00BB787E">
        <w:rPr>
          <w:rFonts w:ascii="Times New Roman" w:hAnsi="Times New Roman"/>
          <w:sz w:val="24"/>
          <w:szCs w:val="24"/>
          <w:lang w:eastAsia="ru-RU"/>
        </w:rPr>
        <w:t>2</w:t>
      </w:r>
    </w:p>
    <w:p w14:paraId="2B48B48A" w14:textId="77777777" w:rsidR="007D27B1" w:rsidRPr="00BB787E" w:rsidRDefault="007D27B1" w:rsidP="007D27B1">
      <w:pPr>
        <w:spacing w:after="0" w:line="240" w:lineRule="auto"/>
        <w:rPr>
          <w:rFonts w:ascii="Times New Roman" w:hAnsi="Times New Roman"/>
          <w:sz w:val="24"/>
          <w:szCs w:val="24"/>
          <w:lang w:eastAsia="ru-RU"/>
        </w:rPr>
      </w:pPr>
      <w:r w:rsidRPr="00BB787E">
        <w:rPr>
          <w:rFonts w:ascii="Times New Roman" w:hAnsi="Times New Roman"/>
          <w:sz w:val="24"/>
          <w:szCs w:val="24"/>
          <w:lang w:eastAsia="ru-RU"/>
        </w:rPr>
        <w:t xml:space="preserve"> к Заявке на участие в закупке</w:t>
      </w:r>
      <w:r w:rsidRPr="00BB787E">
        <w:rPr>
          <w:rFonts w:ascii="Times New Roman" w:hAnsi="Times New Roman"/>
          <w:sz w:val="24"/>
          <w:szCs w:val="24"/>
          <w:lang w:eastAsia="ru-RU"/>
        </w:rPr>
        <w:br/>
        <w:t>от «____»_____________ г. №__________</w:t>
      </w:r>
    </w:p>
    <w:p w14:paraId="1F42EA8D" w14:textId="77777777" w:rsidR="007D27B1" w:rsidRPr="00BB787E" w:rsidRDefault="007D27B1" w:rsidP="007D27B1">
      <w:pPr>
        <w:keepNext/>
        <w:keepLines/>
        <w:suppressLineNumbers/>
        <w:spacing w:line="240" w:lineRule="atLeast"/>
        <w:rPr>
          <w:rFonts w:ascii="Times New Roman" w:hAnsi="Times New Roman"/>
          <w:sz w:val="24"/>
          <w:szCs w:val="24"/>
        </w:rPr>
      </w:pPr>
    </w:p>
    <w:p w14:paraId="652CE396" w14:textId="77777777" w:rsidR="007D27B1" w:rsidRPr="00BB787E" w:rsidRDefault="007D27B1" w:rsidP="007D27B1">
      <w:pPr>
        <w:keepNext/>
        <w:keepLines/>
        <w:suppressLineNumbers/>
        <w:spacing w:line="240" w:lineRule="atLeast"/>
        <w:rPr>
          <w:rFonts w:ascii="Times New Roman" w:hAnsi="Times New Roman"/>
          <w:sz w:val="24"/>
          <w:szCs w:val="24"/>
        </w:rPr>
      </w:pPr>
    </w:p>
    <w:p w14:paraId="0623CC76" w14:textId="77777777" w:rsidR="007D27B1" w:rsidRPr="00BB787E" w:rsidRDefault="007D27B1" w:rsidP="007D27B1">
      <w:pPr>
        <w:keepNext/>
        <w:keepLines/>
        <w:suppressLineNumbers/>
        <w:suppressAutoHyphens/>
        <w:spacing w:line="240" w:lineRule="atLeast"/>
        <w:jc w:val="center"/>
        <w:rPr>
          <w:rFonts w:ascii="Times New Roman" w:hAnsi="Times New Roman"/>
          <w:b/>
          <w:sz w:val="24"/>
          <w:szCs w:val="24"/>
        </w:rPr>
      </w:pPr>
      <w:r w:rsidRPr="00BB787E">
        <w:rPr>
          <w:rFonts w:ascii="Times New Roman" w:hAnsi="Times New Roman"/>
          <w:b/>
          <w:sz w:val="24"/>
          <w:szCs w:val="24"/>
        </w:rPr>
        <w:t xml:space="preserve">Справка об отсутствии признаков крупной сделки </w:t>
      </w:r>
    </w:p>
    <w:p w14:paraId="26676B9D" w14:textId="77777777" w:rsidR="007D27B1" w:rsidRPr="00BB787E"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_____________________________________ </w:t>
      </w:r>
    </w:p>
    <w:p w14:paraId="5C958A4B"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r w:rsidRPr="00BB787E">
        <w:rPr>
          <w:rFonts w:ascii="Times New Roman" w:hAnsi="Times New Roman"/>
          <w:i/>
          <w:sz w:val="18"/>
          <w:szCs w:val="18"/>
        </w:rPr>
        <w:t>(указывается наименование Участника и адрес)</w:t>
      </w:r>
    </w:p>
    <w:p w14:paraId="6FE735EF" w14:textId="77777777" w:rsidR="007D27B1" w:rsidRPr="00BB787E" w:rsidRDefault="007D27B1" w:rsidP="007D27B1">
      <w:pPr>
        <w:keepNext/>
        <w:keepLines/>
        <w:suppressLineNumbers/>
        <w:spacing w:after="0" w:line="240" w:lineRule="auto"/>
        <w:jc w:val="both"/>
        <w:rPr>
          <w:rFonts w:ascii="Times New Roman" w:hAnsi="Times New Roman"/>
          <w:i/>
          <w:sz w:val="24"/>
          <w:szCs w:val="24"/>
        </w:rPr>
      </w:pPr>
      <w:r w:rsidRPr="00BB787E">
        <w:rPr>
          <w:rFonts w:ascii="Times New Roman" w:hAnsi="Times New Roman"/>
          <w:i/>
          <w:sz w:val="24"/>
          <w:szCs w:val="24"/>
        </w:rPr>
        <w:t xml:space="preserve"> </w:t>
      </w:r>
    </w:p>
    <w:p w14:paraId="6D633E14" w14:textId="4591C1E9" w:rsidR="003D677D" w:rsidRPr="00BB787E" w:rsidRDefault="00FC3613" w:rsidP="009238F6">
      <w:pPr>
        <w:spacing w:after="0" w:line="240" w:lineRule="auto"/>
        <w:jc w:val="both"/>
        <w:rPr>
          <w:rFonts w:ascii="Times New Roman" w:eastAsia="Times New Roman" w:hAnsi="Times New Roman"/>
          <w:sz w:val="24"/>
          <w:szCs w:val="24"/>
          <w:lang w:eastAsia="ru-RU"/>
        </w:rPr>
      </w:pPr>
      <w:r w:rsidRPr="00FC3613">
        <w:rPr>
          <w:rFonts w:ascii="Times New Roman" w:hAnsi="Times New Roman"/>
          <w:sz w:val="24"/>
          <w:szCs w:val="24"/>
        </w:rPr>
        <w:t>на оказание комплекса услуг, связанного с перевозкой нефтеналивных грузов в навигацию 2026 года</w:t>
      </w:r>
      <w:r>
        <w:rPr>
          <w:rFonts w:ascii="Times New Roman" w:hAnsi="Times New Roman"/>
          <w:sz w:val="24"/>
          <w:szCs w:val="24"/>
        </w:rPr>
        <w:t>.</w:t>
      </w:r>
    </w:p>
    <w:p w14:paraId="34E76084" w14:textId="13517AFB" w:rsidR="007D27B1" w:rsidRPr="00BB787E" w:rsidRDefault="007D27B1" w:rsidP="009238F6">
      <w:pPr>
        <w:spacing w:after="0" w:line="240" w:lineRule="auto"/>
        <w:jc w:val="both"/>
        <w:rPr>
          <w:rFonts w:ascii="Times New Roman" w:hAnsi="Times New Roman"/>
          <w:sz w:val="24"/>
          <w:szCs w:val="24"/>
        </w:rPr>
      </w:pPr>
      <w:r w:rsidRPr="00BB787E">
        <w:rPr>
          <w:rFonts w:ascii="Times New Roman" w:eastAsia="Times New Roman" w:hAnsi="Times New Roman"/>
          <w:bCs/>
          <w:iCs/>
          <w:sz w:val="24"/>
          <w:szCs w:val="24"/>
          <w:lang w:eastAsia="ru-RU"/>
        </w:rPr>
        <w:t xml:space="preserve">по Лоту № ____         </w:t>
      </w:r>
    </w:p>
    <w:p w14:paraId="2B6E6E2A"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BB787E" w:rsidRDefault="007D27B1" w:rsidP="007D27B1">
      <w:pPr>
        <w:keepNext/>
        <w:keepLines/>
        <w:suppressLineNumbers/>
        <w:spacing w:after="0" w:line="240" w:lineRule="auto"/>
        <w:jc w:val="both"/>
        <w:rPr>
          <w:rFonts w:ascii="Times New Roman" w:hAnsi="Times New Roman"/>
          <w:sz w:val="24"/>
          <w:szCs w:val="24"/>
        </w:rPr>
      </w:pPr>
      <w:r w:rsidRPr="00BB787E">
        <w:rPr>
          <w:rFonts w:ascii="Times New Roman" w:hAnsi="Times New Roman"/>
          <w:sz w:val="24"/>
          <w:szCs w:val="24"/>
        </w:rPr>
        <w:t xml:space="preserve">на сумму _______________________ руб. </w:t>
      </w:r>
    </w:p>
    <w:p w14:paraId="22F34771"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i/>
          <w:sz w:val="18"/>
          <w:szCs w:val="18"/>
        </w:rPr>
        <w:t>(указывается сумма, на которую планируется заключить договор в соответствии с Заявкой)</w:t>
      </w:r>
      <w:r w:rsidRPr="00BB787E">
        <w:rPr>
          <w:rFonts w:ascii="Times New Roman" w:hAnsi="Times New Roman"/>
          <w:sz w:val="18"/>
          <w:szCs w:val="18"/>
        </w:rPr>
        <w:t xml:space="preserve"> </w:t>
      </w:r>
    </w:p>
    <w:p w14:paraId="6A0887E6" w14:textId="77777777" w:rsidR="007D27B1" w:rsidRPr="00BB787E"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BB787E" w:rsidRDefault="007D27B1" w:rsidP="007D27B1">
      <w:pPr>
        <w:keepNext/>
        <w:keepLines/>
        <w:suppressLineNumbers/>
        <w:spacing w:after="0" w:line="360" w:lineRule="auto"/>
        <w:jc w:val="both"/>
        <w:rPr>
          <w:rFonts w:ascii="Times New Roman" w:hAnsi="Times New Roman"/>
          <w:sz w:val="24"/>
          <w:szCs w:val="24"/>
        </w:rPr>
      </w:pPr>
      <w:r w:rsidRPr="00BB787E">
        <w:rPr>
          <w:rFonts w:ascii="Times New Roman" w:hAnsi="Times New Roman"/>
          <w:sz w:val="24"/>
          <w:szCs w:val="24"/>
        </w:rPr>
        <w:t>не является крупной, поскольку:</w:t>
      </w:r>
    </w:p>
    <w:p w14:paraId="4AD9D062" w14:textId="77777777" w:rsidR="007D27B1" w:rsidRPr="00BB787E" w:rsidRDefault="007D27B1" w:rsidP="007D27B1">
      <w:pPr>
        <w:keepNext/>
        <w:keepLines/>
        <w:suppressLineNumbers/>
        <w:spacing w:after="0" w:line="240" w:lineRule="auto"/>
        <w:jc w:val="both"/>
        <w:rPr>
          <w:rFonts w:ascii="Times New Roman" w:hAnsi="Times New Roman"/>
          <w:sz w:val="18"/>
          <w:szCs w:val="18"/>
        </w:rPr>
      </w:pPr>
      <w:r w:rsidRPr="00BB787E">
        <w:rPr>
          <w:rFonts w:ascii="Times New Roman" w:hAnsi="Times New Roman"/>
          <w:sz w:val="24"/>
          <w:szCs w:val="24"/>
        </w:rPr>
        <w:t xml:space="preserve"> ___________________________________________________________________________________ </w:t>
      </w:r>
      <w:r w:rsidRPr="00BB787E">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BB787E"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BB787E" w:rsidRDefault="007D27B1" w:rsidP="007D27B1">
      <w:pPr>
        <w:keepNext/>
        <w:keepLines/>
        <w:suppressLineNumbers/>
        <w:spacing w:line="240" w:lineRule="auto"/>
        <w:jc w:val="both"/>
        <w:rPr>
          <w:rFonts w:ascii="Times New Roman" w:hAnsi="Times New Roman"/>
          <w:sz w:val="24"/>
          <w:szCs w:val="24"/>
        </w:rPr>
      </w:pPr>
      <w:r w:rsidRPr="00BB787E">
        <w:rPr>
          <w:rFonts w:ascii="Times New Roman" w:hAnsi="Times New Roman"/>
          <w:sz w:val="24"/>
          <w:szCs w:val="24"/>
        </w:rPr>
        <w:t>____________________________________</w:t>
      </w:r>
    </w:p>
    <w:p w14:paraId="174EA0CD" w14:textId="77777777" w:rsidR="007D27B1" w:rsidRPr="00BB787E"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(подпись, М.П.)</w:t>
      </w:r>
    </w:p>
    <w:p w14:paraId="3E7B977D" w14:textId="77777777" w:rsidR="007D27B1" w:rsidRPr="00BB787E" w:rsidRDefault="007D27B1" w:rsidP="007D27B1">
      <w:pPr>
        <w:keepNext/>
        <w:keepLines/>
        <w:suppressLineNumbers/>
        <w:spacing w:line="240" w:lineRule="atLeast"/>
        <w:rPr>
          <w:rFonts w:ascii="Times New Roman" w:hAnsi="Times New Roman"/>
          <w:sz w:val="24"/>
          <w:szCs w:val="24"/>
        </w:rPr>
      </w:pPr>
      <w:r w:rsidRPr="00BB787E">
        <w:rPr>
          <w:rFonts w:ascii="Times New Roman" w:hAnsi="Times New Roman"/>
          <w:sz w:val="24"/>
          <w:szCs w:val="24"/>
        </w:rPr>
        <w:t>____________________________________</w:t>
      </w:r>
    </w:p>
    <w:p w14:paraId="266F6709" w14:textId="77777777" w:rsidR="007D27B1" w:rsidRPr="00BB787E"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BB787E">
        <w:rPr>
          <w:rFonts w:ascii="Times New Roman" w:hAnsi="Times New Roman"/>
          <w:sz w:val="24"/>
          <w:szCs w:val="24"/>
          <w:vertAlign w:val="superscript"/>
        </w:rPr>
        <w:t>(фамилия, имя, отчество подписавшего, должность)</w:t>
      </w:r>
    </w:p>
    <w:p w14:paraId="1AD088D5" w14:textId="77777777" w:rsidR="007D27B1" w:rsidRPr="00BB787E"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BB787E"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BB787E">
        <w:rPr>
          <w:rFonts w:ascii="Times New Roman" w:hAnsi="Times New Roman"/>
          <w:b/>
          <w:spacing w:val="36"/>
          <w:sz w:val="24"/>
          <w:szCs w:val="24"/>
        </w:rPr>
        <w:t>конец формы</w:t>
      </w:r>
    </w:p>
    <w:p w14:paraId="1521E3EA" w14:textId="77777777" w:rsidR="007D27B1" w:rsidRPr="00BB787E" w:rsidRDefault="007D27B1" w:rsidP="007D27B1">
      <w:pPr>
        <w:spacing w:after="0" w:line="240" w:lineRule="auto"/>
        <w:jc w:val="both"/>
        <w:rPr>
          <w:rFonts w:ascii="Times New Roman" w:hAnsi="Times New Roman"/>
          <w:sz w:val="24"/>
          <w:szCs w:val="24"/>
          <w:lang w:eastAsia="ru-RU"/>
        </w:rPr>
      </w:pPr>
    </w:p>
    <w:p w14:paraId="50313890" w14:textId="77777777" w:rsidR="007D27B1" w:rsidRPr="00BB787E" w:rsidRDefault="007D27B1" w:rsidP="007D27B1">
      <w:pPr>
        <w:spacing w:after="0" w:line="240" w:lineRule="auto"/>
        <w:jc w:val="both"/>
        <w:rPr>
          <w:rFonts w:ascii="Times New Roman" w:hAnsi="Times New Roman"/>
          <w:sz w:val="24"/>
          <w:szCs w:val="24"/>
          <w:lang w:eastAsia="ru-RU"/>
        </w:rPr>
      </w:pPr>
    </w:p>
    <w:p w14:paraId="0B53BAC4" w14:textId="77777777" w:rsidR="007D27B1" w:rsidRPr="00BB787E" w:rsidRDefault="007D27B1" w:rsidP="007D27B1">
      <w:pPr>
        <w:spacing w:after="0" w:line="240" w:lineRule="auto"/>
        <w:jc w:val="both"/>
        <w:rPr>
          <w:rFonts w:ascii="Times New Roman" w:hAnsi="Times New Roman"/>
          <w:sz w:val="24"/>
          <w:szCs w:val="24"/>
          <w:lang w:eastAsia="ru-RU"/>
        </w:rPr>
      </w:pPr>
    </w:p>
    <w:p w14:paraId="2630AB80" w14:textId="77777777" w:rsidR="007D27B1" w:rsidRPr="00BB787E" w:rsidRDefault="007D27B1" w:rsidP="007D27B1">
      <w:pPr>
        <w:spacing w:after="0" w:line="240" w:lineRule="auto"/>
        <w:jc w:val="both"/>
        <w:rPr>
          <w:rFonts w:ascii="Times New Roman" w:hAnsi="Times New Roman"/>
          <w:sz w:val="24"/>
          <w:szCs w:val="24"/>
          <w:lang w:eastAsia="ru-RU"/>
        </w:rPr>
      </w:pPr>
    </w:p>
    <w:p w14:paraId="34300D1D" w14:textId="77777777" w:rsidR="007D27B1" w:rsidRPr="00BB787E" w:rsidRDefault="007D27B1" w:rsidP="007D27B1">
      <w:pPr>
        <w:spacing w:after="0" w:line="240" w:lineRule="auto"/>
        <w:jc w:val="both"/>
        <w:rPr>
          <w:rFonts w:ascii="Times New Roman" w:hAnsi="Times New Roman"/>
          <w:sz w:val="24"/>
          <w:szCs w:val="24"/>
          <w:lang w:eastAsia="ru-RU"/>
        </w:rPr>
      </w:pPr>
    </w:p>
    <w:p w14:paraId="3273F38B" w14:textId="77777777" w:rsidR="007D27B1" w:rsidRPr="00BB787E" w:rsidRDefault="007D27B1" w:rsidP="007D27B1">
      <w:pPr>
        <w:spacing w:after="0" w:line="240" w:lineRule="auto"/>
        <w:jc w:val="both"/>
        <w:rPr>
          <w:rFonts w:ascii="Times New Roman" w:hAnsi="Times New Roman"/>
          <w:sz w:val="24"/>
          <w:szCs w:val="24"/>
          <w:lang w:eastAsia="ru-RU"/>
        </w:rPr>
      </w:pPr>
    </w:p>
    <w:p w14:paraId="2552E574" w14:textId="77777777" w:rsidR="007D27B1" w:rsidRPr="00BB787E" w:rsidRDefault="007D27B1" w:rsidP="007D27B1">
      <w:pPr>
        <w:spacing w:after="0" w:line="240" w:lineRule="auto"/>
        <w:jc w:val="both"/>
        <w:rPr>
          <w:rFonts w:ascii="Times New Roman" w:hAnsi="Times New Roman"/>
          <w:sz w:val="24"/>
          <w:szCs w:val="24"/>
          <w:lang w:eastAsia="ru-RU"/>
        </w:rPr>
      </w:pPr>
    </w:p>
    <w:p w14:paraId="78395154" w14:textId="77777777" w:rsidR="007D27B1" w:rsidRPr="00BB787E" w:rsidRDefault="007D27B1" w:rsidP="007D27B1">
      <w:pPr>
        <w:spacing w:after="0" w:line="240" w:lineRule="auto"/>
        <w:jc w:val="both"/>
        <w:rPr>
          <w:rFonts w:ascii="Times New Roman" w:hAnsi="Times New Roman"/>
          <w:sz w:val="24"/>
          <w:szCs w:val="24"/>
          <w:lang w:eastAsia="ru-RU"/>
        </w:rPr>
      </w:pPr>
    </w:p>
    <w:p w14:paraId="49F1FA94" w14:textId="74E91D8F" w:rsidR="007D27B1" w:rsidRPr="00BB787E" w:rsidRDefault="007D27B1" w:rsidP="007D27B1">
      <w:pPr>
        <w:keepNext/>
        <w:pageBreakBefore/>
        <w:suppressAutoHyphens/>
        <w:spacing w:before="240" w:after="120"/>
        <w:jc w:val="both"/>
        <w:outlineLvl w:val="2"/>
        <w:rPr>
          <w:rFonts w:ascii="Times New Roman" w:hAnsi="Times New Roman"/>
          <w:b/>
          <w:bCs/>
          <w:sz w:val="24"/>
          <w:szCs w:val="24"/>
        </w:rPr>
      </w:pPr>
      <w:r w:rsidRPr="00BB787E">
        <w:rPr>
          <w:rFonts w:ascii="Times New Roman" w:hAnsi="Times New Roman"/>
          <w:b/>
          <w:bCs/>
          <w:sz w:val="24"/>
          <w:szCs w:val="24"/>
        </w:rPr>
        <w:lastRenderedPageBreak/>
        <w:t>5.</w:t>
      </w:r>
      <w:r w:rsidR="008616C7">
        <w:rPr>
          <w:rFonts w:ascii="Times New Roman" w:hAnsi="Times New Roman"/>
          <w:b/>
          <w:bCs/>
          <w:sz w:val="24"/>
          <w:szCs w:val="24"/>
        </w:rPr>
        <w:t>3</w:t>
      </w:r>
      <w:r w:rsidRPr="00BB787E">
        <w:rPr>
          <w:rFonts w:ascii="Times New Roman" w:hAnsi="Times New Roman"/>
          <w:b/>
          <w:bCs/>
          <w:sz w:val="24"/>
          <w:szCs w:val="24"/>
        </w:rPr>
        <w:t>.1. Инструкции по заполнению</w:t>
      </w:r>
    </w:p>
    <w:p w14:paraId="6326CB5E" w14:textId="2A1CA69F" w:rsidR="007D27B1" w:rsidRPr="00BB787E" w:rsidRDefault="007D27B1" w:rsidP="007D27B1">
      <w:pPr>
        <w:spacing w:after="0"/>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.1.1</w:t>
      </w:r>
      <w:r w:rsidRPr="00BB787E">
        <w:rPr>
          <w:rFonts w:ascii="Times New Roman" w:hAnsi="Times New Roman"/>
          <w:sz w:val="24"/>
          <w:szCs w:val="24"/>
        </w:rPr>
        <w:t xml:space="preserve"> Участник указывает дату и номер Заявки (подраздел 5.1.).</w:t>
      </w:r>
      <w:r w:rsidRPr="00BB787E">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9DF801"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.1.2</w:t>
      </w:r>
      <w:r w:rsidRPr="00BB787E">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63A4429A" w:rsidR="007D27B1" w:rsidRPr="00BB787E" w:rsidRDefault="007D27B1" w:rsidP="007D27B1">
      <w:pPr>
        <w:spacing w:after="0" w:line="240" w:lineRule="auto"/>
        <w:jc w:val="both"/>
        <w:rPr>
          <w:rFonts w:ascii="Times New Roman" w:hAnsi="Times New Roman"/>
          <w:sz w:val="24"/>
          <w:szCs w:val="24"/>
          <w:lang w:eastAsia="ru-RU"/>
        </w:rPr>
      </w:pPr>
      <w:r w:rsidRPr="00BB787E">
        <w:rPr>
          <w:rFonts w:ascii="Times New Roman" w:hAnsi="Times New Roman"/>
          <w:b/>
          <w:sz w:val="24"/>
          <w:szCs w:val="24"/>
          <w:lang w:eastAsia="ru-RU"/>
        </w:rPr>
        <w:t>5.</w:t>
      </w:r>
      <w:r w:rsidR="008616C7">
        <w:rPr>
          <w:rFonts w:ascii="Times New Roman" w:hAnsi="Times New Roman"/>
          <w:b/>
          <w:sz w:val="24"/>
          <w:szCs w:val="24"/>
          <w:lang w:eastAsia="ru-RU"/>
        </w:rPr>
        <w:t>3</w:t>
      </w:r>
      <w:r w:rsidRPr="00BB787E">
        <w:rPr>
          <w:rFonts w:ascii="Times New Roman" w:hAnsi="Times New Roman"/>
          <w:b/>
          <w:sz w:val="24"/>
          <w:szCs w:val="24"/>
          <w:lang w:eastAsia="ru-RU"/>
        </w:rPr>
        <w:t>.1.3</w:t>
      </w:r>
      <w:r w:rsidRPr="00BB787E">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5BBD0826" w:rsidR="007D27B1" w:rsidRPr="00616F6A" w:rsidRDefault="007D27B1" w:rsidP="007D27B1">
      <w:pPr>
        <w:jc w:val="both"/>
        <w:rPr>
          <w:rFonts w:ascii="Times New Roman" w:hAnsi="Times New Roman"/>
          <w:sz w:val="24"/>
          <w:szCs w:val="24"/>
        </w:rPr>
      </w:pPr>
      <w:r w:rsidRPr="00BB787E">
        <w:rPr>
          <w:rFonts w:ascii="Times New Roman" w:hAnsi="Times New Roman"/>
          <w:b/>
          <w:sz w:val="24"/>
          <w:szCs w:val="24"/>
        </w:rPr>
        <w:t>5.</w:t>
      </w:r>
      <w:r w:rsidR="008616C7">
        <w:rPr>
          <w:rFonts w:ascii="Times New Roman" w:hAnsi="Times New Roman"/>
          <w:b/>
          <w:sz w:val="24"/>
          <w:szCs w:val="24"/>
        </w:rPr>
        <w:t>3</w:t>
      </w:r>
      <w:r w:rsidRPr="00BB787E">
        <w:rPr>
          <w:rFonts w:ascii="Times New Roman" w:hAnsi="Times New Roman"/>
          <w:b/>
          <w:sz w:val="24"/>
          <w:szCs w:val="24"/>
        </w:rPr>
        <w:t>.1.4</w:t>
      </w:r>
      <w:r w:rsidRPr="00BB787E">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616F6A" w:rsidRDefault="007D27B1" w:rsidP="007D27B1">
      <w:pPr>
        <w:jc w:val="both"/>
        <w:rPr>
          <w:rFonts w:ascii="Times New Roman" w:hAnsi="Times New Roman"/>
          <w:sz w:val="24"/>
          <w:szCs w:val="24"/>
        </w:rPr>
      </w:pPr>
    </w:p>
    <w:p w14:paraId="36959547" w14:textId="77777777" w:rsidR="007D27B1" w:rsidRPr="00616F6A" w:rsidRDefault="007D27B1" w:rsidP="007D27B1">
      <w:pPr>
        <w:jc w:val="both"/>
        <w:rPr>
          <w:rFonts w:ascii="Times New Roman" w:hAnsi="Times New Roman"/>
          <w:sz w:val="24"/>
          <w:szCs w:val="24"/>
        </w:rPr>
      </w:pPr>
    </w:p>
    <w:p w14:paraId="238C9B0A" w14:textId="77777777" w:rsidR="007D27B1" w:rsidRPr="00616F6A" w:rsidRDefault="007D27B1" w:rsidP="007D27B1">
      <w:pPr>
        <w:jc w:val="both"/>
        <w:rPr>
          <w:rFonts w:ascii="Times New Roman" w:hAnsi="Times New Roman"/>
          <w:sz w:val="24"/>
          <w:szCs w:val="24"/>
        </w:rPr>
      </w:pPr>
    </w:p>
    <w:p w14:paraId="642484BB" w14:textId="77777777" w:rsidR="007D27B1" w:rsidRPr="00616F6A" w:rsidRDefault="007D27B1" w:rsidP="007D27B1">
      <w:pPr>
        <w:jc w:val="both"/>
        <w:rPr>
          <w:rFonts w:ascii="Times New Roman" w:hAnsi="Times New Roman"/>
          <w:sz w:val="24"/>
          <w:szCs w:val="24"/>
        </w:rPr>
      </w:pPr>
    </w:p>
    <w:p w14:paraId="6804D951" w14:textId="77777777" w:rsidR="007D27B1" w:rsidRPr="00616F6A" w:rsidRDefault="007D27B1" w:rsidP="007D27B1">
      <w:pPr>
        <w:jc w:val="both"/>
        <w:rPr>
          <w:rFonts w:ascii="Times New Roman" w:hAnsi="Times New Roman"/>
          <w:sz w:val="24"/>
          <w:szCs w:val="24"/>
        </w:rPr>
      </w:pPr>
    </w:p>
    <w:p w14:paraId="1D11DB09" w14:textId="77777777" w:rsidR="007D27B1" w:rsidRPr="00616F6A" w:rsidRDefault="007D27B1" w:rsidP="007D27B1">
      <w:pPr>
        <w:jc w:val="both"/>
        <w:rPr>
          <w:rFonts w:ascii="Times New Roman" w:hAnsi="Times New Roman"/>
          <w:sz w:val="24"/>
          <w:szCs w:val="24"/>
        </w:rPr>
      </w:pPr>
    </w:p>
    <w:p w14:paraId="510C9D3E" w14:textId="77777777" w:rsidR="007D27B1" w:rsidRPr="00616F6A" w:rsidRDefault="007D27B1" w:rsidP="007D27B1">
      <w:pPr>
        <w:jc w:val="both"/>
        <w:rPr>
          <w:rFonts w:ascii="Times New Roman" w:hAnsi="Times New Roman"/>
          <w:sz w:val="24"/>
          <w:szCs w:val="24"/>
        </w:rPr>
      </w:pPr>
    </w:p>
    <w:p w14:paraId="6BF93D78" w14:textId="77777777" w:rsidR="007D27B1" w:rsidRPr="00616F6A" w:rsidRDefault="007D27B1" w:rsidP="007D27B1">
      <w:pPr>
        <w:jc w:val="both"/>
        <w:rPr>
          <w:rFonts w:ascii="Times New Roman" w:hAnsi="Times New Roman"/>
          <w:sz w:val="24"/>
          <w:szCs w:val="24"/>
        </w:rPr>
      </w:pPr>
    </w:p>
    <w:p w14:paraId="53B81EA7" w14:textId="77777777" w:rsidR="007D27B1" w:rsidRPr="00616F6A" w:rsidRDefault="007D27B1" w:rsidP="007D27B1">
      <w:pPr>
        <w:jc w:val="both"/>
        <w:rPr>
          <w:rFonts w:ascii="Times New Roman" w:hAnsi="Times New Roman"/>
          <w:sz w:val="24"/>
          <w:szCs w:val="24"/>
        </w:rPr>
      </w:pPr>
    </w:p>
    <w:p w14:paraId="7188D161" w14:textId="4CF3676F" w:rsidR="00EE7C85" w:rsidRPr="00616F6A"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616F6A" w:rsidSect="00C74166">
      <w:footerReference w:type="first" r:id="rId20"/>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F51963" w:rsidRDefault="00F51963">
      <w:pPr>
        <w:spacing w:after="0" w:line="240" w:lineRule="auto"/>
      </w:pPr>
      <w:r>
        <w:separator/>
      </w:r>
    </w:p>
  </w:endnote>
  <w:endnote w:type="continuationSeparator" w:id="0">
    <w:p w14:paraId="0B8A59BC" w14:textId="77777777" w:rsidR="00F51963" w:rsidRDefault="00F5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105307"/>
      <w:docPartObj>
        <w:docPartGallery w:val="Page Numbers (Bottom of Page)"/>
        <w:docPartUnique/>
      </w:docPartObj>
    </w:sdtPr>
    <w:sdtEndPr/>
    <w:sdtContent>
      <w:sdt>
        <w:sdtPr>
          <w:id w:val="-235171189"/>
          <w:docPartObj>
            <w:docPartGallery w:val="Page Numbers (Top of Page)"/>
            <w:docPartUnique/>
          </w:docPartObj>
        </w:sdtPr>
        <w:sdtEndPr/>
        <w:sdtContent>
          <w:p w14:paraId="2788AF56" w14:textId="72356BCA"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27189">
              <w:rPr>
                <w:b/>
                <w:bCs/>
                <w:noProof/>
              </w:rPr>
              <w:t>35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27189">
              <w:rPr>
                <w:b/>
                <w:bCs/>
                <w:noProof/>
              </w:rPr>
              <w:t>57</w:t>
            </w:r>
            <w:r>
              <w:rPr>
                <w:b/>
                <w:bCs/>
                <w:sz w:val="24"/>
                <w:szCs w:val="24"/>
              </w:rPr>
              <w:fldChar w:fldCharType="end"/>
            </w:r>
          </w:p>
        </w:sdtContent>
      </w:sdt>
    </w:sdtContent>
  </w:sdt>
  <w:p w14:paraId="66C637FA" w14:textId="77777777" w:rsidR="00F51963" w:rsidRDefault="00F5196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510982"/>
      <w:docPartObj>
        <w:docPartGallery w:val="Page Numbers (Bottom of Page)"/>
        <w:docPartUnique/>
      </w:docPartObj>
    </w:sdtPr>
    <w:sdtEndPr/>
    <w:sdtContent>
      <w:sdt>
        <w:sdtPr>
          <w:id w:val="188801902"/>
          <w:docPartObj>
            <w:docPartGallery w:val="Page Numbers (Top of Page)"/>
            <w:docPartUnique/>
          </w:docPartObj>
        </w:sdtPr>
        <w:sdtEndPr/>
        <w:sdtContent>
          <w:p w14:paraId="5041FB14" w14:textId="081207CC"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52</w:t>
            </w:r>
            <w:r>
              <w:rPr>
                <w:b/>
                <w:bCs/>
                <w:sz w:val="24"/>
                <w:szCs w:val="24"/>
              </w:rPr>
              <w:fldChar w:fldCharType="end"/>
            </w:r>
          </w:p>
        </w:sdtContent>
      </w:sdt>
    </w:sdtContent>
  </w:sdt>
  <w:p w14:paraId="0E4A1F09" w14:textId="77777777" w:rsidR="00F51963" w:rsidRDefault="00F5196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507188"/>
      <w:docPartObj>
        <w:docPartGallery w:val="Page Numbers (Bottom of Page)"/>
        <w:docPartUnique/>
      </w:docPartObj>
    </w:sdtPr>
    <w:sdtEndPr/>
    <w:sdtContent>
      <w:sdt>
        <w:sdtPr>
          <w:id w:val="-1823033937"/>
          <w:docPartObj>
            <w:docPartGallery w:val="Page Numbers (Top of Page)"/>
            <w:docPartUnique/>
          </w:docPartObj>
        </w:sdtPr>
        <w:sdtEndPr/>
        <w:sdtContent>
          <w:p w14:paraId="19406B9E" w14:textId="6EC6ACC9"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27189">
              <w:rPr>
                <w:b/>
                <w:bCs/>
                <w:noProof/>
              </w:rPr>
              <w:t>37</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27189">
              <w:rPr>
                <w:b/>
                <w:bCs/>
                <w:noProof/>
              </w:rPr>
              <w:t>57</w:t>
            </w:r>
            <w:r>
              <w:rPr>
                <w:b/>
                <w:bCs/>
                <w:sz w:val="24"/>
                <w:szCs w:val="24"/>
              </w:rPr>
              <w:fldChar w:fldCharType="end"/>
            </w:r>
          </w:p>
        </w:sdtContent>
      </w:sdt>
    </w:sdtContent>
  </w:sdt>
  <w:p w14:paraId="576D5A2C" w14:textId="77777777" w:rsidR="00F51963" w:rsidRDefault="00F51963">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07792444" w:rsidR="00F51963" w:rsidRDefault="00F51963">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627189">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627189">
              <w:rPr>
                <w:b/>
                <w:bCs/>
                <w:noProof/>
              </w:rPr>
              <w:t>57</w:t>
            </w:r>
            <w:r>
              <w:rPr>
                <w:b/>
                <w:bCs/>
                <w:sz w:val="24"/>
                <w:szCs w:val="24"/>
              </w:rPr>
              <w:fldChar w:fldCharType="end"/>
            </w:r>
          </w:p>
        </w:sdtContent>
      </w:sdt>
    </w:sdtContent>
  </w:sdt>
  <w:p w14:paraId="6511E1B9" w14:textId="77777777" w:rsidR="00F51963" w:rsidRDefault="00F51963"/>
  <w:p w14:paraId="0CB881E9" w14:textId="77777777" w:rsidR="00F51963" w:rsidRDefault="00F5196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F51963" w:rsidRPr="00C4329A" w:rsidRDefault="00F51963"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F51963" w:rsidRDefault="00F51963">
      <w:pPr>
        <w:spacing w:after="0" w:line="240" w:lineRule="auto"/>
      </w:pPr>
      <w:r>
        <w:separator/>
      </w:r>
    </w:p>
  </w:footnote>
  <w:footnote w:type="continuationSeparator" w:id="0">
    <w:p w14:paraId="4DAFFDCE" w14:textId="77777777" w:rsidR="00F51963" w:rsidRDefault="00F51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0004E"/>
    <w:multiLevelType w:val="multilevel"/>
    <w:tmpl w:val="A670AF92"/>
    <w:name w:val="zzmpFWB||FW Body Text|2|3|0|1|0|49||1"/>
    <w:lvl w:ilvl="0">
      <w:start w:val="1"/>
      <w:numFmt w:val="decimal"/>
      <w:lvlRestart w:val="0"/>
      <w:lvlText w:val="%1."/>
      <w:lvlJc w:val="left"/>
      <w:pPr>
        <w:tabs>
          <w:tab w:val="num" w:pos="720"/>
        </w:tabs>
        <w:ind w:left="0" w:firstLine="0"/>
      </w:pPr>
      <w:rPr>
        <w:rFonts w:ascii="Times New Roman" w:hAnsi="Times New Roman" w:cs="Times New Roman" w:hint="default"/>
        <w:b/>
        <w:i w:val="0"/>
        <w:caps w:val="0"/>
        <w:color w:val="auto"/>
        <w:spacing w:val="0"/>
        <w:u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color w:val="auto"/>
        <w:spacing w:val="0"/>
        <w:sz w:val="24"/>
        <w:szCs w:val="24"/>
        <w:u w:val="none"/>
      </w:rPr>
    </w:lvl>
    <w:lvl w:ilvl="2">
      <w:start w:val="1"/>
      <w:numFmt w:val="decimal"/>
      <w:lvlText w:val="(%3)"/>
      <w:lvlJc w:val="left"/>
      <w:pPr>
        <w:tabs>
          <w:tab w:val="num" w:pos="720"/>
        </w:tabs>
        <w:ind w:left="720" w:hanging="720"/>
      </w:pPr>
      <w:rPr>
        <w:rFonts w:hint="default"/>
        <w:b w:val="0"/>
        <w:i w:val="0"/>
        <w:caps w:val="0"/>
        <w:color w:val="auto"/>
        <w:spacing w:val="0"/>
        <w:u w:val="none"/>
      </w:rPr>
    </w:lvl>
    <w:lvl w:ilvl="3">
      <w:start w:val="1"/>
      <w:numFmt w:val="lowerRoman"/>
      <w:lvlText w:val="(%4)"/>
      <w:lvlJc w:val="right"/>
      <w:pPr>
        <w:tabs>
          <w:tab w:val="num" w:pos="1440"/>
        </w:tabs>
        <w:ind w:left="1440" w:hanging="216"/>
      </w:pPr>
      <w:rPr>
        <w:rFonts w:ascii="Times New Roman" w:hAnsi="Times New Roman" w:cs="Times New Roman" w:hint="default"/>
        <w:b w:val="0"/>
        <w:i w:val="0"/>
        <w:caps w:val="0"/>
        <w:color w:val="auto"/>
        <w:spacing w:val="0"/>
        <w:u w:val="none"/>
      </w:rPr>
    </w:lvl>
    <w:lvl w:ilvl="4">
      <w:start w:val="1"/>
      <w:numFmt w:val="upperLetter"/>
      <w:lvlText w:val="(%5)"/>
      <w:lvlJc w:val="left"/>
      <w:pPr>
        <w:tabs>
          <w:tab w:val="num" w:pos="2160"/>
        </w:tabs>
        <w:ind w:left="2160" w:hanging="720"/>
      </w:pPr>
      <w:rPr>
        <w:rFonts w:ascii="Times New Roman" w:hAnsi="Times New Roman" w:cs="Times New Roman" w:hint="default"/>
        <w:b w:val="0"/>
        <w:i w:val="0"/>
        <w:caps w:val="0"/>
        <w:color w:val="auto"/>
        <w:spacing w:val="0"/>
        <w:u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color w:val="auto"/>
        <w:spacing w:val="0"/>
        <w:u w:val="none"/>
      </w:rPr>
    </w:lvl>
    <w:lvl w:ilvl="6">
      <w:start w:val="27"/>
      <w:numFmt w:val="lowerLetter"/>
      <w:lvlText w:val="(%7)"/>
      <w:lvlJc w:val="left"/>
      <w:pPr>
        <w:tabs>
          <w:tab w:val="num" w:pos="3600"/>
        </w:tabs>
        <w:ind w:left="3600" w:hanging="720"/>
      </w:pPr>
      <w:rPr>
        <w:rFonts w:ascii="Times New Roman" w:hAnsi="Times New Roman" w:cs="Times New Roman" w:hint="default"/>
        <w:b w:val="0"/>
        <w:i w:val="0"/>
        <w:caps w:val="0"/>
        <w:color w:val="auto"/>
        <w:spacing w:val="0"/>
        <w:u w:val="none"/>
      </w:rPr>
    </w:lvl>
    <w:lvl w:ilvl="7">
      <w:start w:val="1"/>
      <w:numFmt w:val="decimal"/>
      <w:lvlText w:val="%8"/>
      <w:lvlJc w:val="left"/>
      <w:pPr>
        <w:tabs>
          <w:tab w:val="num" w:pos="4320"/>
        </w:tabs>
        <w:ind w:left="4320" w:hanging="720"/>
      </w:pPr>
      <w:rPr>
        <w:rFonts w:hint="default"/>
        <w:b w:val="0"/>
        <w:i w:val="0"/>
        <w:caps w:val="0"/>
        <w:color w:val="auto"/>
        <w:spacing w:val="0"/>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spacing w:val="0"/>
        <w:u w:val="none"/>
      </w:rPr>
    </w:lvl>
  </w:abstractNum>
  <w:abstractNum w:abstractNumId="2"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C905AD"/>
    <w:multiLevelType w:val="hybridMultilevel"/>
    <w:tmpl w:val="AF90D2BC"/>
    <w:lvl w:ilvl="0" w:tplc="55C24BFE">
      <w:start w:val="8"/>
      <w:numFmt w:val="decimal"/>
      <w:lvlText w:val="%1."/>
      <w:lvlJc w:val="left"/>
      <w:pPr>
        <w:ind w:left="2487" w:hanging="360"/>
      </w:pPr>
      <w:rPr>
        <w:rFonts w:hint="default"/>
        <w:color w:val="00000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6"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B821DF7"/>
    <w:multiLevelType w:val="hybridMultilevel"/>
    <w:tmpl w:val="9F725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10"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17F3056"/>
    <w:multiLevelType w:val="hybridMultilevel"/>
    <w:tmpl w:val="ED86B3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20" w15:restartNumberingAfterBreak="0">
    <w:nsid w:val="30B37BD4"/>
    <w:multiLevelType w:val="hybridMultilevel"/>
    <w:tmpl w:val="7C5E83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2"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7" w15:restartNumberingAfterBreak="0">
    <w:nsid w:val="4019455F"/>
    <w:multiLevelType w:val="hybridMultilevel"/>
    <w:tmpl w:val="24FC4AB4"/>
    <w:lvl w:ilvl="0" w:tplc="F7F28C1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569D1B75"/>
    <w:multiLevelType w:val="multilevel"/>
    <w:tmpl w:val="4E2A053E"/>
    <w:lvl w:ilvl="0">
      <w:start w:val="1"/>
      <w:numFmt w:val="decimal"/>
      <w:lvlText w:val="%1."/>
      <w:lvlJc w:val="left"/>
      <w:pPr>
        <w:tabs>
          <w:tab w:val="num" w:pos="6842"/>
        </w:tabs>
      </w:pPr>
      <w:rPr>
        <w:rFonts w:hint="default"/>
        <w:b/>
        <w:bCs/>
      </w:rPr>
    </w:lvl>
    <w:lvl w:ilvl="1">
      <w:start w:val="1"/>
      <w:numFmt w:val="decimal"/>
      <w:suff w:val="space"/>
      <w:lvlText w:val="%1.%2."/>
      <w:lvlJc w:val="left"/>
      <w:pPr>
        <w:ind w:left="710" w:hanging="284"/>
      </w:pPr>
      <w:rPr>
        <w:rFonts w:hint="default"/>
        <w:b w:val="0"/>
        <w:bCs w:val="0"/>
      </w:rPr>
    </w:lvl>
    <w:lvl w:ilvl="2">
      <w:start w:val="1"/>
      <w:numFmt w:val="decimal"/>
      <w:lvlText w:val="%1.%2.%3."/>
      <w:lvlJc w:val="left"/>
      <w:pPr>
        <w:tabs>
          <w:tab w:val="num" w:pos="6785"/>
        </w:tabs>
      </w:pPr>
      <w:rPr>
        <w:rFonts w:hint="default"/>
        <w:i w:val="0"/>
        <w:iCs w:val="0"/>
      </w:rPr>
    </w:lvl>
    <w:lvl w:ilvl="3">
      <w:start w:val="1"/>
      <w:numFmt w:val="decimal"/>
      <w:lvlText w:val="%1.%2.%3.%4."/>
      <w:lvlJc w:val="left"/>
      <w:pPr>
        <w:tabs>
          <w:tab w:val="num" w:pos="8513"/>
        </w:tabs>
        <w:ind w:left="8513" w:hanging="648"/>
      </w:pPr>
      <w:rPr>
        <w:rFonts w:hint="default"/>
      </w:rPr>
    </w:lvl>
    <w:lvl w:ilvl="4">
      <w:start w:val="1"/>
      <w:numFmt w:val="decimal"/>
      <w:lvlText w:val="%1.%2.%3.%4.%5."/>
      <w:lvlJc w:val="left"/>
      <w:pPr>
        <w:tabs>
          <w:tab w:val="num" w:pos="9305"/>
        </w:tabs>
        <w:ind w:left="9017" w:hanging="792"/>
      </w:pPr>
      <w:rPr>
        <w:rFonts w:hint="default"/>
      </w:rPr>
    </w:lvl>
    <w:lvl w:ilvl="5">
      <w:start w:val="1"/>
      <w:numFmt w:val="decimal"/>
      <w:lvlText w:val="%1.%2.%3.%4.%5.%6."/>
      <w:lvlJc w:val="left"/>
      <w:pPr>
        <w:tabs>
          <w:tab w:val="num" w:pos="9665"/>
        </w:tabs>
        <w:ind w:left="9521" w:hanging="936"/>
      </w:pPr>
      <w:rPr>
        <w:rFonts w:hint="default"/>
      </w:rPr>
    </w:lvl>
    <w:lvl w:ilvl="6">
      <w:start w:val="1"/>
      <w:numFmt w:val="decimal"/>
      <w:lvlText w:val="%1.%2.%3.%4.%5.%6.%7."/>
      <w:lvlJc w:val="left"/>
      <w:pPr>
        <w:tabs>
          <w:tab w:val="num" w:pos="10385"/>
        </w:tabs>
        <w:ind w:left="10025" w:hanging="1080"/>
      </w:pPr>
      <w:rPr>
        <w:rFonts w:hint="default"/>
      </w:rPr>
    </w:lvl>
    <w:lvl w:ilvl="7">
      <w:start w:val="1"/>
      <w:numFmt w:val="decimal"/>
      <w:lvlText w:val="%1.%2.%3.%4.%5.%6.%7.%8."/>
      <w:lvlJc w:val="left"/>
      <w:pPr>
        <w:tabs>
          <w:tab w:val="num" w:pos="10745"/>
        </w:tabs>
        <w:ind w:left="10529" w:hanging="1224"/>
      </w:pPr>
      <w:rPr>
        <w:rFonts w:hint="default"/>
      </w:rPr>
    </w:lvl>
    <w:lvl w:ilvl="8">
      <w:start w:val="1"/>
      <w:numFmt w:val="decimal"/>
      <w:lvlText w:val="%1.%2.%3.%4.%5.%6.%7.%8.%9."/>
      <w:lvlJc w:val="left"/>
      <w:pPr>
        <w:tabs>
          <w:tab w:val="num" w:pos="11105"/>
        </w:tabs>
        <w:ind w:left="11105" w:hanging="1440"/>
      </w:pPr>
      <w:rPr>
        <w:rFonts w:hint="default"/>
      </w:rPr>
    </w:lvl>
  </w:abstractNum>
  <w:abstractNum w:abstractNumId="38"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4"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5"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39"/>
  </w:num>
  <w:num w:numId="3">
    <w:abstractNumId w:val="43"/>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2"/>
  </w:num>
  <w:num w:numId="8">
    <w:abstractNumId w:val="22"/>
  </w:num>
  <w:num w:numId="9">
    <w:abstractNumId w:val="26"/>
  </w:num>
  <w:num w:numId="10">
    <w:abstractNumId w:val="11"/>
  </w:num>
  <w:num w:numId="11">
    <w:abstractNumId w:val="21"/>
  </w:num>
  <w:num w:numId="12">
    <w:abstractNumId w:val="42"/>
  </w:num>
  <w:num w:numId="13">
    <w:abstractNumId w:val="8"/>
  </w:num>
  <w:num w:numId="14">
    <w:abstractNumId w:val="10"/>
  </w:num>
  <w:num w:numId="15">
    <w:abstractNumId w:val="44"/>
  </w:num>
  <w:num w:numId="16">
    <w:abstractNumId w:val="18"/>
  </w:num>
  <w:num w:numId="17">
    <w:abstractNumId w:val="40"/>
  </w:num>
  <w:num w:numId="18">
    <w:abstractNumId w:val="36"/>
  </w:num>
  <w:num w:numId="19">
    <w:abstractNumId w:val="6"/>
  </w:num>
  <w:num w:numId="20">
    <w:abstractNumId w:val="13"/>
  </w:num>
  <w:num w:numId="21">
    <w:abstractNumId w:val="45"/>
  </w:num>
  <w:num w:numId="22">
    <w:abstractNumId w:val="23"/>
  </w:num>
  <w:num w:numId="23">
    <w:abstractNumId w:val="24"/>
  </w:num>
  <w:num w:numId="24">
    <w:abstractNumId w:val="46"/>
  </w:num>
  <w:num w:numId="25">
    <w:abstractNumId w:val="30"/>
  </w:num>
  <w:num w:numId="26">
    <w:abstractNumId w:val="48"/>
  </w:num>
  <w:num w:numId="27">
    <w:abstractNumId w:val="28"/>
  </w:num>
  <w:num w:numId="28">
    <w:abstractNumId w:val="34"/>
  </w:num>
  <w:num w:numId="29">
    <w:abstractNumId w:val="47"/>
  </w:num>
  <w:num w:numId="30">
    <w:abstractNumId w:val="31"/>
  </w:num>
  <w:num w:numId="31">
    <w:abstractNumId w:val="15"/>
  </w:num>
  <w:num w:numId="32">
    <w:abstractNumId w:val="14"/>
  </w:num>
  <w:num w:numId="33">
    <w:abstractNumId w:val="3"/>
  </w:num>
  <w:num w:numId="34">
    <w:abstractNumId w:val="2"/>
  </w:num>
  <w:num w:numId="35">
    <w:abstractNumId w:val="9"/>
  </w:num>
  <w:num w:numId="36">
    <w:abstractNumId w:val="35"/>
  </w:num>
  <w:num w:numId="37">
    <w:abstractNumId w:val="33"/>
  </w:num>
  <w:num w:numId="38">
    <w:abstractNumId w:val="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41"/>
  </w:num>
  <w:num w:numId="41">
    <w:abstractNumId w:val="16"/>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37"/>
  </w:num>
  <w:num w:numId="45">
    <w:abstractNumId w:val="20"/>
  </w:num>
  <w:num w:numId="46">
    <w:abstractNumId w:val="1"/>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57"/>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1DAC"/>
    <w:rsid w:val="00012B31"/>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687"/>
    <w:rsid w:val="000429A7"/>
    <w:rsid w:val="00042A0F"/>
    <w:rsid w:val="00043086"/>
    <w:rsid w:val="00044384"/>
    <w:rsid w:val="000447D1"/>
    <w:rsid w:val="00044E64"/>
    <w:rsid w:val="00044FE3"/>
    <w:rsid w:val="00045EBF"/>
    <w:rsid w:val="00045F15"/>
    <w:rsid w:val="00046870"/>
    <w:rsid w:val="000475F5"/>
    <w:rsid w:val="000507C0"/>
    <w:rsid w:val="00050CB3"/>
    <w:rsid w:val="0005120E"/>
    <w:rsid w:val="000513F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21EA"/>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0FBA"/>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0D9B"/>
    <w:rsid w:val="0010144A"/>
    <w:rsid w:val="00102FF0"/>
    <w:rsid w:val="001036BF"/>
    <w:rsid w:val="00104064"/>
    <w:rsid w:val="0010479E"/>
    <w:rsid w:val="00106189"/>
    <w:rsid w:val="00110544"/>
    <w:rsid w:val="00110A04"/>
    <w:rsid w:val="00110B94"/>
    <w:rsid w:val="00111F42"/>
    <w:rsid w:val="00113568"/>
    <w:rsid w:val="001150A6"/>
    <w:rsid w:val="001161C7"/>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6E31"/>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05A6"/>
    <w:rsid w:val="001A1BB9"/>
    <w:rsid w:val="001A27EA"/>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6763"/>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67DDF"/>
    <w:rsid w:val="002707A3"/>
    <w:rsid w:val="002724E1"/>
    <w:rsid w:val="002727A4"/>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4C0D"/>
    <w:rsid w:val="002954C6"/>
    <w:rsid w:val="002966FC"/>
    <w:rsid w:val="0029692E"/>
    <w:rsid w:val="002A0BAE"/>
    <w:rsid w:val="002A0CE3"/>
    <w:rsid w:val="002A0E54"/>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7BE"/>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3C78"/>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7717C"/>
    <w:rsid w:val="0038271C"/>
    <w:rsid w:val="0038367B"/>
    <w:rsid w:val="003836AD"/>
    <w:rsid w:val="0038485D"/>
    <w:rsid w:val="00385684"/>
    <w:rsid w:val="003874B8"/>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1BE3"/>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58C"/>
    <w:rsid w:val="00404EC3"/>
    <w:rsid w:val="0040538D"/>
    <w:rsid w:val="00405938"/>
    <w:rsid w:val="00405C30"/>
    <w:rsid w:val="00406E03"/>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041"/>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332"/>
    <w:rsid w:val="00462C20"/>
    <w:rsid w:val="004641E5"/>
    <w:rsid w:val="004648C1"/>
    <w:rsid w:val="00464AE2"/>
    <w:rsid w:val="00464C5A"/>
    <w:rsid w:val="00464E99"/>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BF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7A5"/>
    <w:rsid w:val="004C1A95"/>
    <w:rsid w:val="004C2156"/>
    <w:rsid w:val="004C26AD"/>
    <w:rsid w:val="004C3F7C"/>
    <w:rsid w:val="004C52CA"/>
    <w:rsid w:val="004C6618"/>
    <w:rsid w:val="004C78CF"/>
    <w:rsid w:val="004D1F20"/>
    <w:rsid w:val="004D3A2C"/>
    <w:rsid w:val="004D4CD2"/>
    <w:rsid w:val="004D5960"/>
    <w:rsid w:val="004D674C"/>
    <w:rsid w:val="004D684A"/>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7DF"/>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5A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111"/>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AEC"/>
    <w:rsid w:val="005B3B51"/>
    <w:rsid w:val="005B49BD"/>
    <w:rsid w:val="005B4C6B"/>
    <w:rsid w:val="005B5466"/>
    <w:rsid w:val="005B56F5"/>
    <w:rsid w:val="005B657E"/>
    <w:rsid w:val="005B6CA8"/>
    <w:rsid w:val="005B6EF5"/>
    <w:rsid w:val="005C13FC"/>
    <w:rsid w:val="005C1827"/>
    <w:rsid w:val="005C21D3"/>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A11"/>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6F6A"/>
    <w:rsid w:val="00617C85"/>
    <w:rsid w:val="00617CBD"/>
    <w:rsid w:val="00617E5B"/>
    <w:rsid w:val="006200B7"/>
    <w:rsid w:val="006220D1"/>
    <w:rsid w:val="006222F3"/>
    <w:rsid w:val="006229EE"/>
    <w:rsid w:val="006242D2"/>
    <w:rsid w:val="00625AB5"/>
    <w:rsid w:val="00626005"/>
    <w:rsid w:val="0062689E"/>
    <w:rsid w:val="00627105"/>
    <w:rsid w:val="00627189"/>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2D"/>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57C9E"/>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4104"/>
    <w:rsid w:val="0072542C"/>
    <w:rsid w:val="007275FE"/>
    <w:rsid w:val="007276E9"/>
    <w:rsid w:val="00730749"/>
    <w:rsid w:val="00730877"/>
    <w:rsid w:val="00730D3B"/>
    <w:rsid w:val="0073137C"/>
    <w:rsid w:val="007315CB"/>
    <w:rsid w:val="0073185C"/>
    <w:rsid w:val="00731BCF"/>
    <w:rsid w:val="0073274F"/>
    <w:rsid w:val="007329B6"/>
    <w:rsid w:val="00733C20"/>
    <w:rsid w:val="007341D6"/>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1F9"/>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4EEC"/>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06E12"/>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16C7"/>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36B5"/>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4BC"/>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0D3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10E"/>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77347"/>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3081"/>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D791A"/>
    <w:rsid w:val="009E0814"/>
    <w:rsid w:val="009E202A"/>
    <w:rsid w:val="009E2378"/>
    <w:rsid w:val="009E2C76"/>
    <w:rsid w:val="009E37B8"/>
    <w:rsid w:val="009E3B7F"/>
    <w:rsid w:val="009E401F"/>
    <w:rsid w:val="009E47FB"/>
    <w:rsid w:val="009E5272"/>
    <w:rsid w:val="009E5A8E"/>
    <w:rsid w:val="009E681B"/>
    <w:rsid w:val="009E727A"/>
    <w:rsid w:val="009E7746"/>
    <w:rsid w:val="009F094B"/>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1758"/>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4F2E"/>
    <w:rsid w:val="00AB66D1"/>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4F2C"/>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775"/>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0A17"/>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B15"/>
    <w:rsid w:val="00BA6F76"/>
    <w:rsid w:val="00BA7193"/>
    <w:rsid w:val="00BB1A35"/>
    <w:rsid w:val="00BB2BE8"/>
    <w:rsid w:val="00BB2FF8"/>
    <w:rsid w:val="00BB349C"/>
    <w:rsid w:val="00BB4AE6"/>
    <w:rsid w:val="00BB65AA"/>
    <w:rsid w:val="00BB6E2B"/>
    <w:rsid w:val="00BB7348"/>
    <w:rsid w:val="00BB762B"/>
    <w:rsid w:val="00BB787E"/>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2F5"/>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A1D"/>
    <w:rsid w:val="00CA3B4D"/>
    <w:rsid w:val="00CA425B"/>
    <w:rsid w:val="00CA4268"/>
    <w:rsid w:val="00CA623B"/>
    <w:rsid w:val="00CA667A"/>
    <w:rsid w:val="00CA676D"/>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0CEB"/>
    <w:rsid w:val="00CE1A76"/>
    <w:rsid w:val="00CE1C19"/>
    <w:rsid w:val="00CE285D"/>
    <w:rsid w:val="00CE362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15C"/>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2944"/>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741"/>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45F"/>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3E9A"/>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0626"/>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EF7E93"/>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B73"/>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1963"/>
    <w:rsid w:val="00F5204E"/>
    <w:rsid w:val="00F52F54"/>
    <w:rsid w:val="00F5406D"/>
    <w:rsid w:val="00F553F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493"/>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3FF3"/>
    <w:rsid w:val="00F94365"/>
    <w:rsid w:val="00F94DC4"/>
    <w:rsid w:val="00F94E33"/>
    <w:rsid w:val="00F94FB7"/>
    <w:rsid w:val="00F9597F"/>
    <w:rsid w:val="00F95D9F"/>
    <w:rsid w:val="00F961D3"/>
    <w:rsid w:val="00F96C3A"/>
    <w:rsid w:val="00F97C4E"/>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3613"/>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236A"/>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
    <w:rsid w:val="00C770E9"/>
    <w:rPr>
      <w:rFonts w:ascii="Times New Roman" w:eastAsia="Times New Roman" w:hAnsi="Times New Roman"/>
      <w:b/>
      <w:bCs/>
      <w:sz w:val="32"/>
      <w:szCs w:val="32"/>
    </w:rPr>
  </w:style>
  <w:style w:type="character" w:customStyle="1" w:styleId="30">
    <w:name w:val="Заголовок 3 Знак"/>
    <w:link w:val="3"/>
    <w:uiPriority w:val="9"/>
    <w:rsid w:val="00C770E9"/>
    <w:rPr>
      <w:rFonts w:ascii="Times New Roman" w:eastAsia="Times New Roman" w:hAnsi="Times New Roman"/>
      <w:b/>
      <w:bCs/>
      <w:sz w:val="28"/>
      <w:szCs w:val="28"/>
    </w:rPr>
  </w:style>
  <w:style w:type="character" w:customStyle="1" w:styleId="40">
    <w:name w:val="Заголовок 4 Знак"/>
    <w:link w:val="4"/>
    <w:uiPriority w:val="9"/>
    <w:rsid w:val="00C770E9"/>
    <w:rPr>
      <w:rFonts w:ascii="Times New Roman" w:eastAsia="Times New Roman" w:hAnsi="Times New Roman"/>
      <w:b/>
      <w:bCs/>
      <w:i/>
      <w:iCs/>
      <w:sz w:val="28"/>
      <w:szCs w:val="28"/>
    </w:rPr>
  </w:style>
  <w:style w:type="character" w:customStyle="1" w:styleId="50">
    <w:name w:val="Заголовок 5 Знак"/>
    <w:link w:val="5"/>
    <w:uiPriority w:val="9"/>
    <w:rsid w:val="00C770E9"/>
    <w:rPr>
      <w:rFonts w:ascii="Times New Roman" w:eastAsia="Times New Roman" w:hAnsi="Times New Roman"/>
      <w:b/>
      <w:bCs/>
      <w:sz w:val="26"/>
      <w:szCs w:val="26"/>
    </w:rPr>
  </w:style>
  <w:style w:type="character" w:customStyle="1" w:styleId="60">
    <w:name w:val="Заголовок 6 Знак"/>
    <w:link w:val="6"/>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Заголовок_3,Подпись рисунка,ПКФ Список,Абзац списка5,таблица,SL_Абзац списка,Нумерованый список,List Paragraph1,Use Case List Paragraph,мой,UL,Абзац маркированнный,Table-Normal"/>
    <w:basedOn w:val="a0"/>
    <w:link w:val="aff9"/>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uiPriority w:val="99"/>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uiPriority w:val="99"/>
    <w:semiHidden/>
    <w:rsid w:val="005D5D34"/>
    <w:rPr>
      <w:rFonts w:ascii="Times New Roman" w:eastAsia="Times New Roman" w:hAnsi="Times New Roman"/>
      <w:sz w:val="24"/>
      <w:szCs w:val="24"/>
    </w:rPr>
  </w:style>
  <w:style w:type="paragraph" w:styleId="affe">
    <w:name w:val="Body Text"/>
    <w:aliases w:val="Caaieiaie aeaau"/>
    <w:basedOn w:val="a0"/>
    <w:link w:val="afff"/>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uiPriority w:val="99"/>
    <w:qFormat/>
    <w:rsid w:val="00082233"/>
    <w:pPr>
      <w:widowControl w:val="0"/>
      <w:autoSpaceDE w:val="0"/>
      <w:autoSpaceDN w:val="0"/>
    </w:pPr>
    <w:rPr>
      <w:rFonts w:eastAsia="Times New Roman" w:cs="Calibri"/>
      <w:sz w:val="22"/>
    </w:rPr>
  </w:style>
  <w:style w:type="paragraph" w:customStyle="1" w:styleId="ConsPlusNonformat">
    <w:name w:val="ConsPlusNonformat"/>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uiPriority w:val="99"/>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rsid w:val="00BD3EA0"/>
    <w:rPr>
      <w:rFonts w:ascii="Times New Roman" w:eastAsia="Times New Roman" w:hAnsi="Times New Roman"/>
      <w:b/>
      <w:bCs/>
      <w:sz w:val="24"/>
      <w:szCs w:val="24"/>
    </w:rPr>
  </w:style>
  <w:style w:type="paragraph" w:styleId="27">
    <w:name w:val="Body Text 2"/>
    <w:basedOn w:val="a0"/>
    <w:link w:val="28"/>
    <w:uiPriority w:val="99"/>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uiPriority w:val="99"/>
    <w:rsid w:val="00BD3EA0"/>
    <w:rPr>
      <w:rFonts w:ascii="Times New Roman" w:eastAsia="Arial Unicode MS" w:hAnsi="Times New Roman"/>
      <w:sz w:val="22"/>
      <w:szCs w:val="24"/>
    </w:rPr>
  </w:style>
  <w:style w:type="paragraph" w:styleId="34">
    <w:name w:val="Body Text Indent 3"/>
    <w:basedOn w:val="a0"/>
    <w:link w:val="35"/>
    <w:uiPriority w:val="99"/>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uiPriority w:val="99"/>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8"/>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8"/>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20"/>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Заголовок_3 Знак,Подпись рисунка Знак,ПКФ Список Знак,Абзац списка5 Знак,таблица Знак,SL_Абзац списка Знак,Нумерованый список Знак,мой Знак"/>
    <w:link w:val="aff8"/>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9"/>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nhideWhenUsed/>
    <w:qFormat/>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qFormat/>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3"/>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qFormat/>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4"/>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4"/>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4"/>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4"/>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4"/>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4"/>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4"/>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4"/>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4"/>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4"/>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consultantplus://offline/ref=92A436E87325C29EB1C8252001357B13DA9AE68A5FF4E5CD5F2A337DADC347F6614D7EBDD29D8BEF235A16F31CH2G" TargetMode="Externa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corpmsp.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11334-143F-41C1-90AE-0706DCEC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24277</Words>
  <Characters>138382</Characters>
  <Application>Microsoft Office Word</Application>
  <DocSecurity>0</DocSecurity>
  <Lines>1153</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162335</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cp:revision>
  <cp:lastPrinted>2023-08-04T03:36:00Z</cp:lastPrinted>
  <dcterms:created xsi:type="dcterms:W3CDTF">2026-06-16T03:17:00Z</dcterms:created>
  <dcterms:modified xsi:type="dcterms:W3CDTF">2026-06-16T03:17:00Z</dcterms:modified>
</cp:coreProperties>
</file>